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EED" w:rsidRDefault="008A3EED">
      <w:pPr>
        <w:widowControl/>
        <w:shd w:val="clear" w:color="auto" w:fill="FFFFFF"/>
        <w:spacing w:line="480" w:lineRule="auto"/>
        <w:ind w:firstLine="480"/>
        <w:rPr>
          <w:rFonts w:ascii="仿宋_GB2312" w:eastAsia="仿宋_GB2312" w:hAnsi="微软雅黑" w:cs="宋体"/>
          <w:color w:val="333333"/>
          <w:kern w:val="0"/>
          <w:sz w:val="30"/>
          <w:szCs w:val="30"/>
        </w:rPr>
      </w:pPr>
      <w:r>
        <w:rPr>
          <w:rFonts w:ascii="仿宋_GB2312" w:eastAsia="仿宋_GB2312" w:hAnsi="微软雅黑" w:cs="宋体" w:hint="eastAsia"/>
          <w:color w:val="333333"/>
          <w:kern w:val="0"/>
          <w:sz w:val="30"/>
          <w:szCs w:val="30"/>
        </w:rPr>
        <w:t>附件</w:t>
      </w:r>
      <w:r>
        <w:rPr>
          <w:rFonts w:ascii="仿宋_GB2312" w:eastAsia="仿宋_GB2312" w:hAnsi="微软雅黑" w:cs="宋体"/>
          <w:color w:val="333333"/>
          <w:kern w:val="0"/>
          <w:sz w:val="30"/>
          <w:szCs w:val="30"/>
        </w:rPr>
        <w:t>4</w:t>
      </w:r>
      <w:r>
        <w:rPr>
          <w:rFonts w:ascii="仿宋_GB2312" w:eastAsia="仿宋_GB2312" w:hAnsi="微软雅黑" w:cs="宋体" w:hint="eastAsia"/>
          <w:color w:val="333333"/>
          <w:kern w:val="0"/>
          <w:sz w:val="30"/>
          <w:szCs w:val="30"/>
        </w:rPr>
        <w:t>：</w:t>
      </w:r>
    </w:p>
    <w:p w:rsidR="008A3EED" w:rsidRDefault="008A3EED">
      <w:pPr>
        <w:widowControl/>
        <w:shd w:val="clear" w:color="auto" w:fill="FFFFFF"/>
        <w:spacing w:line="480" w:lineRule="auto"/>
        <w:ind w:firstLineChars="331" w:firstLine="1196"/>
        <w:rPr>
          <w:rFonts w:ascii="宋体" w:cs="宋体"/>
          <w:b/>
          <w:color w:val="535353"/>
          <w:kern w:val="0"/>
          <w:sz w:val="18"/>
          <w:szCs w:val="18"/>
        </w:rPr>
      </w:pPr>
      <w:r>
        <w:rPr>
          <w:rFonts w:ascii="宋体" w:hAnsi="宋体" w:cs="宋体" w:hint="eastAsia"/>
          <w:b/>
          <w:color w:val="333333"/>
          <w:kern w:val="0"/>
          <w:sz w:val="36"/>
          <w:szCs w:val="36"/>
        </w:rPr>
        <w:t>新余市事业单位人员公开招聘防疫指南</w:t>
      </w:r>
    </w:p>
    <w:p w:rsidR="008A3EED" w:rsidRDefault="008A3EED">
      <w:pPr>
        <w:widowControl/>
        <w:shd w:val="clear" w:color="auto" w:fill="FFFFFF"/>
        <w:spacing w:line="480" w:lineRule="auto"/>
        <w:ind w:firstLine="600"/>
        <w:jc w:val="left"/>
        <w:rPr>
          <w:rFonts w:ascii="仿宋_GB2312" w:eastAsia="仿宋_GB2312" w:hAnsi="微软雅黑" w:cs="宋体"/>
          <w:color w:val="535353"/>
          <w:kern w:val="0"/>
          <w:sz w:val="18"/>
          <w:szCs w:val="18"/>
        </w:rPr>
      </w:pPr>
      <w:r>
        <w:rPr>
          <w:rFonts w:ascii="仿宋_GB2312" w:eastAsia="仿宋_GB2312" w:hAnsi="微软雅黑" w:cs="宋体" w:hint="eastAsia"/>
          <w:color w:val="333333"/>
          <w:kern w:val="0"/>
          <w:sz w:val="30"/>
          <w:szCs w:val="30"/>
        </w:rPr>
        <w:t>根据</w:t>
      </w:r>
      <w:r>
        <w:rPr>
          <w:rFonts w:ascii="仿宋_GB2312" w:eastAsia="仿宋_GB2312" w:hAnsi="微软雅黑" w:cs="微软雅黑" w:hint="eastAsia"/>
          <w:color w:val="333333"/>
          <w:kern w:val="0"/>
          <w:sz w:val="30"/>
          <w:szCs w:val="30"/>
        </w:rPr>
        <w:t>新余市新冠肺炎疫情防控应急指挥部办公室《关于加强疫情防控期间大型公众聚集性活动监管备案的通知》（余新冠指办〔</w:t>
      </w:r>
      <w:r>
        <w:rPr>
          <w:rFonts w:ascii="仿宋_GB2312" w:eastAsia="仿宋_GB2312" w:hAnsi="微软雅黑" w:cs="微软雅黑"/>
          <w:color w:val="333333"/>
          <w:kern w:val="0"/>
          <w:sz w:val="30"/>
          <w:szCs w:val="30"/>
        </w:rPr>
        <w:t>2020</w:t>
      </w:r>
      <w:r>
        <w:rPr>
          <w:rFonts w:ascii="仿宋_GB2312" w:eastAsia="仿宋_GB2312" w:hAnsi="微软雅黑" w:cs="微软雅黑" w:hint="eastAsia"/>
          <w:color w:val="333333"/>
          <w:kern w:val="0"/>
          <w:sz w:val="30"/>
          <w:szCs w:val="30"/>
        </w:rPr>
        <w:t>〕</w:t>
      </w:r>
      <w:r>
        <w:rPr>
          <w:rFonts w:ascii="仿宋_GB2312" w:eastAsia="仿宋_GB2312" w:hAnsi="微软雅黑" w:cs="微软雅黑"/>
          <w:color w:val="333333"/>
          <w:kern w:val="0"/>
          <w:sz w:val="30"/>
          <w:szCs w:val="30"/>
        </w:rPr>
        <w:t>94</w:t>
      </w:r>
      <w:r>
        <w:rPr>
          <w:rFonts w:ascii="仿宋_GB2312" w:eastAsia="仿宋_GB2312" w:hAnsi="微软雅黑" w:cs="微软雅黑" w:hint="eastAsia"/>
          <w:color w:val="333333"/>
          <w:kern w:val="0"/>
          <w:sz w:val="30"/>
          <w:szCs w:val="30"/>
        </w:rPr>
        <w:t>号）有关规定，</w:t>
      </w:r>
      <w:r>
        <w:rPr>
          <w:rFonts w:ascii="仿宋_GB2312" w:eastAsia="仿宋_GB2312" w:hAnsi="微软雅黑" w:cs="宋体" w:hint="eastAsia"/>
          <w:color w:val="333333"/>
          <w:kern w:val="0"/>
          <w:sz w:val="30"/>
          <w:szCs w:val="30"/>
        </w:rPr>
        <w:t>为确保公开招聘考试安全有序开展，制定本指南。</w:t>
      </w:r>
    </w:p>
    <w:p w:rsidR="008A3EED" w:rsidRDefault="008A3EED">
      <w:pPr>
        <w:spacing w:line="520" w:lineRule="exact"/>
        <w:ind w:firstLineChars="200" w:firstLine="602"/>
        <w:rPr>
          <w:rFonts w:ascii="黑体" w:eastAsia="黑体" w:hAnsi="微软雅黑" w:cs="宋体"/>
          <w:b/>
          <w:color w:val="333333"/>
          <w:kern w:val="0"/>
          <w:sz w:val="30"/>
          <w:szCs w:val="30"/>
        </w:rPr>
      </w:pPr>
      <w:r>
        <w:rPr>
          <w:rFonts w:ascii="黑体" w:eastAsia="黑体" w:hAnsi="微软雅黑" w:cs="宋体" w:hint="eastAsia"/>
          <w:b/>
          <w:color w:val="333333"/>
          <w:kern w:val="0"/>
          <w:sz w:val="30"/>
          <w:szCs w:val="30"/>
        </w:rPr>
        <w:t>一、报名须知</w:t>
      </w:r>
    </w:p>
    <w:p w:rsidR="008A3EED" w:rsidRDefault="008A3EED">
      <w:pPr>
        <w:spacing w:line="52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考生进入报名点必须持当日更新的本人“赣通码”绿码</w:t>
      </w:r>
      <w:r>
        <w:rPr>
          <w:rFonts w:ascii="仿宋_GB2312" w:eastAsia="仿宋_GB2312"/>
          <w:sz w:val="30"/>
          <w:szCs w:val="30"/>
        </w:rPr>
        <w:t>,</w:t>
      </w:r>
      <w:r>
        <w:rPr>
          <w:rFonts w:ascii="仿宋_GB2312" w:eastAsia="仿宋_GB2312" w:hint="eastAsia"/>
          <w:sz w:val="30"/>
          <w:szCs w:val="30"/>
        </w:rPr>
        <w:t>并接受体温测量，健康码呈绿色且体温低于</w:t>
      </w:r>
      <w:r>
        <w:rPr>
          <w:rFonts w:ascii="仿宋_GB2312" w:eastAsia="仿宋_GB2312"/>
          <w:sz w:val="30"/>
          <w:szCs w:val="30"/>
        </w:rPr>
        <w:t>37.3</w:t>
      </w:r>
      <w:r>
        <w:rPr>
          <w:rFonts w:ascii="仿宋_GB2312" w:eastAsia="仿宋_GB2312" w:hint="eastAsia"/>
          <w:sz w:val="30"/>
          <w:szCs w:val="30"/>
        </w:rPr>
        <w:t>℃方可进入资格审查点。考生若两次测量体温≥</w:t>
      </w:r>
      <w:r>
        <w:rPr>
          <w:rFonts w:ascii="仿宋_GB2312" w:eastAsia="仿宋_GB2312"/>
          <w:sz w:val="30"/>
          <w:szCs w:val="30"/>
        </w:rPr>
        <w:t>37.3</w:t>
      </w:r>
      <w:r>
        <w:rPr>
          <w:rFonts w:ascii="仿宋_GB2312" w:eastAsia="仿宋_GB2312" w:hint="eastAsia"/>
          <w:sz w:val="30"/>
          <w:szCs w:val="30"/>
        </w:rPr>
        <w:t>℃</w:t>
      </w:r>
      <w:r>
        <w:rPr>
          <w:rFonts w:ascii="仿宋_GB2312" w:eastAsia="仿宋_GB2312"/>
          <w:sz w:val="30"/>
          <w:szCs w:val="30"/>
        </w:rPr>
        <w:t>,</w:t>
      </w:r>
      <w:r>
        <w:rPr>
          <w:rFonts w:ascii="仿宋_GB2312" w:eastAsia="仿宋_GB2312" w:hint="eastAsia"/>
          <w:sz w:val="30"/>
          <w:szCs w:val="30"/>
        </w:rPr>
        <w:t>不可进入报名点进行报名。</w:t>
      </w:r>
    </w:p>
    <w:p w:rsidR="008A3EED" w:rsidRDefault="008A3EED">
      <w:pPr>
        <w:spacing w:line="52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属于下列情况的考生</w:t>
      </w:r>
      <w:r>
        <w:rPr>
          <w:rFonts w:ascii="仿宋_GB2312" w:eastAsia="仿宋_GB2312"/>
          <w:sz w:val="30"/>
          <w:szCs w:val="30"/>
        </w:rPr>
        <w:t>,</w:t>
      </w:r>
      <w:r>
        <w:rPr>
          <w:rFonts w:ascii="仿宋_GB2312" w:eastAsia="仿宋_GB2312" w:hint="eastAsia"/>
          <w:sz w:val="30"/>
          <w:szCs w:val="30"/>
        </w:rPr>
        <w:t>须提供报名前</w:t>
      </w:r>
      <w:r>
        <w:rPr>
          <w:rFonts w:ascii="仿宋_GB2312" w:eastAsia="仿宋_GB2312"/>
          <w:sz w:val="30"/>
          <w:szCs w:val="30"/>
        </w:rPr>
        <w:t>7</w:t>
      </w:r>
      <w:r>
        <w:rPr>
          <w:rFonts w:ascii="仿宋_GB2312" w:eastAsia="仿宋_GB2312" w:hint="eastAsia"/>
          <w:sz w:val="30"/>
          <w:szCs w:val="30"/>
        </w:rPr>
        <w:t>天内核酸检测阴性报告单</w:t>
      </w:r>
      <w:r>
        <w:rPr>
          <w:rFonts w:ascii="仿宋_GB2312" w:eastAsia="仿宋_GB2312"/>
          <w:sz w:val="30"/>
          <w:szCs w:val="30"/>
        </w:rPr>
        <w:t>(</w:t>
      </w:r>
      <w:r>
        <w:rPr>
          <w:rFonts w:ascii="仿宋_GB2312" w:eastAsia="仿宋_GB2312" w:hint="eastAsia"/>
          <w:sz w:val="30"/>
          <w:szCs w:val="30"/>
        </w:rPr>
        <w:t>证明</w:t>
      </w:r>
      <w:r>
        <w:rPr>
          <w:rFonts w:ascii="仿宋_GB2312" w:eastAsia="仿宋_GB2312"/>
          <w:sz w:val="30"/>
          <w:szCs w:val="30"/>
        </w:rPr>
        <w:t>),</w:t>
      </w:r>
      <w:r>
        <w:rPr>
          <w:rFonts w:ascii="仿宋_GB2312" w:eastAsia="仿宋_GB2312" w:hint="eastAsia"/>
          <w:sz w:val="30"/>
          <w:szCs w:val="30"/>
        </w:rPr>
        <w:t>方可进入报名点进行报名：</w:t>
      </w:r>
    </w:p>
    <w:p w:rsidR="008A3EED" w:rsidRDefault="008A3EED">
      <w:pPr>
        <w:spacing w:line="520" w:lineRule="exact"/>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报名前</w:t>
      </w:r>
      <w:r>
        <w:rPr>
          <w:rFonts w:ascii="仿宋_GB2312" w:eastAsia="仿宋_GB2312"/>
          <w:sz w:val="30"/>
          <w:szCs w:val="30"/>
        </w:rPr>
        <w:t>14</w:t>
      </w:r>
      <w:r>
        <w:rPr>
          <w:rFonts w:ascii="仿宋_GB2312" w:eastAsia="仿宋_GB2312" w:hint="eastAsia"/>
          <w:sz w:val="30"/>
          <w:szCs w:val="30"/>
        </w:rPr>
        <w:t>天内有高中风险地区旅居史、境外返回、有境外人员接触史、有疑似症状等情况的考生</w:t>
      </w:r>
      <w:r>
        <w:rPr>
          <w:rFonts w:ascii="仿宋_GB2312" w:eastAsia="仿宋_GB2312"/>
          <w:sz w:val="30"/>
          <w:szCs w:val="30"/>
        </w:rPr>
        <w:t>,</w:t>
      </w:r>
      <w:r>
        <w:rPr>
          <w:rFonts w:ascii="仿宋_GB2312" w:eastAsia="仿宋_GB2312" w:hint="eastAsia"/>
          <w:sz w:val="30"/>
          <w:szCs w:val="30"/>
        </w:rPr>
        <w:t>以及报名前</w:t>
      </w:r>
      <w:r>
        <w:rPr>
          <w:rFonts w:ascii="仿宋_GB2312" w:eastAsia="仿宋_GB2312"/>
          <w:sz w:val="30"/>
          <w:szCs w:val="30"/>
        </w:rPr>
        <w:t>14</w:t>
      </w:r>
      <w:r>
        <w:rPr>
          <w:rFonts w:ascii="仿宋_GB2312" w:eastAsia="仿宋_GB2312" w:hint="eastAsia"/>
          <w:sz w:val="30"/>
          <w:szCs w:val="30"/>
        </w:rPr>
        <w:t>天内有体温异常的考生；</w:t>
      </w:r>
    </w:p>
    <w:p w:rsidR="008A3EED" w:rsidRDefault="008A3EED">
      <w:pPr>
        <w:spacing w:line="520" w:lineRule="exact"/>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报名前</w:t>
      </w:r>
      <w:r>
        <w:rPr>
          <w:rFonts w:ascii="仿宋_GB2312" w:eastAsia="仿宋_GB2312"/>
          <w:sz w:val="30"/>
          <w:szCs w:val="30"/>
        </w:rPr>
        <w:t>14</w:t>
      </w:r>
      <w:r>
        <w:rPr>
          <w:rFonts w:ascii="仿宋_GB2312" w:eastAsia="仿宋_GB2312" w:hint="eastAsia"/>
          <w:sz w:val="30"/>
          <w:szCs w:val="30"/>
        </w:rPr>
        <w:t>天在居住地有被隔离或曾被隔离且未做过核酸检测的考生；</w:t>
      </w:r>
    </w:p>
    <w:p w:rsidR="008A3EED" w:rsidRDefault="008A3EED">
      <w:pPr>
        <w:spacing w:line="52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共同居住家族成员中有以上情况的考生。</w:t>
      </w:r>
    </w:p>
    <w:p w:rsidR="008A3EED" w:rsidRDefault="008A3EED" w:rsidP="00827DB6">
      <w:pPr>
        <w:spacing w:line="520" w:lineRule="exact"/>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按新冠肺炎疫情防控要求在</w:t>
      </w:r>
      <w:r>
        <w:rPr>
          <w:rFonts w:ascii="仿宋_GB2312" w:eastAsia="仿宋_GB2312"/>
          <w:sz w:val="30"/>
          <w:szCs w:val="30"/>
        </w:rPr>
        <w:t>14</w:t>
      </w:r>
      <w:r>
        <w:rPr>
          <w:rFonts w:ascii="仿宋_GB2312" w:eastAsia="仿宋_GB2312" w:hint="eastAsia"/>
          <w:sz w:val="30"/>
          <w:szCs w:val="30"/>
        </w:rPr>
        <w:t>天强制隔离期、医学观察期或自我隔离期内</w:t>
      </w:r>
      <w:r w:rsidRPr="00827DB6">
        <w:rPr>
          <w:rFonts w:ascii="仿宋_GB2312" w:eastAsia="仿宋_GB2312" w:hint="eastAsia"/>
          <w:sz w:val="30"/>
          <w:szCs w:val="30"/>
        </w:rPr>
        <w:t>（其中，</w:t>
      </w:r>
      <w:r w:rsidRPr="00827DB6">
        <w:rPr>
          <w:rFonts w:ascii="仿宋_GB2312" w:eastAsia="仿宋_GB2312" w:hint="eastAsia"/>
          <w:sz w:val="32"/>
          <w:szCs w:val="32"/>
        </w:rPr>
        <w:t>境外国外来（返）余人员在第一入境点解除隔离抵余后，须继续集中隔离观察</w:t>
      </w:r>
      <w:r w:rsidRPr="00827DB6">
        <w:rPr>
          <w:rFonts w:ascii="仿宋_GB2312" w:eastAsia="仿宋_GB2312"/>
          <w:sz w:val="32"/>
          <w:szCs w:val="32"/>
        </w:rPr>
        <w:t>7</w:t>
      </w:r>
      <w:r w:rsidRPr="00827DB6">
        <w:rPr>
          <w:rFonts w:ascii="仿宋_GB2312" w:eastAsia="仿宋_GB2312" w:hint="eastAsia"/>
          <w:sz w:val="32"/>
          <w:szCs w:val="32"/>
        </w:rPr>
        <w:t>天，检测结果阴性的，再居家医学观察</w:t>
      </w:r>
      <w:r w:rsidRPr="00827DB6">
        <w:rPr>
          <w:rFonts w:ascii="仿宋_GB2312" w:eastAsia="仿宋_GB2312"/>
          <w:sz w:val="32"/>
          <w:szCs w:val="32"/>
        </w:rPr>
        <w:t>7</w:t>
      </w:r>
      <w:r w:rsidRPr="00827DB6">
        <w:rPr>
          <w:rFonts w:ascii="仿宋_GB2312" w:eastAsia="仿宋_GB2312" w:hint="eastAsia"/>
          <w:sz w:val="32"/>
          <w:szCs w:val="32"/>
        </w:rPr>
        <w:t>天</w:t>
      </w:r>
      <w:r w:rsidRPr="00827DB6">
        <w:rPr>
          <w:rFonts w:ascii="仿宋_GB2312" w:eastAsia="仿宋_GB2312" w:hint="eastAsia"/>
          <w:sz w:val="30"/>
          <w:szCs w:val="30"/>
        </w:rPr>
        <w:t>）</w:t>
      </w:r>
      <w:r>
        <w:rPr>
          <w:rFonts w:ascii="仿宋_GB2312" w:eastAsia="仿宋_GB2312" w:hint="eastAsia"/>
          <w:sz w:val="30"/>
          <w:szCs w:val="30"/>
        </w:rPr>
        <w:t>的考生，不能进</w:t>
      </w:r>
      <w:bookmarkStart w:id="0" w:name="_GoBack"/>
      <w:bookmarkEnd w:id="0"/>
      <w:r>
        <w:rPr>
          <w:rFonts w:ascii="仿宋_GB2312" w:eastAsia="仿宋_GB2312" w:hint="eastAsia"/>
          <w:sz w:val="30"/>
          <w:szCs w:val="30"/>
        </w:rPr>
        <w:t>入报名点进行报名。</w:t>
      </w:r>
      <w:r>
        <w:rPr>
          <w:rFonts w:ascii="仿宋_GB2312" w:eastAsia="仿宋_GB2312"/>
          <w:sz w:val="30"/>
          <w:szCs w:val="30"/>
        </w:rPr>
        <w:t xml:space="preserve">  </w:t>
      </w:r>
    </w:p>
    <w:p w:rsidR="008A3EED" w:rsidRPr="00827DB6" w:rsidRDefault="008A3EED" w:rsidP="00827DB6">
      <w:pPr>
        <w:spacing w:line="520" w:lineRule="exact"/>
        <w:ind w:firstLineChars="200" w:firstLine="600"/>
        <w:rPr>
          <w:rFonts w:ascii="仿宋_GB2312" w:eastAsia="仿宋_GB2312"/>
          <w:color w:val="0000FF"/>
          <w:sz w:val="30"/>
          <w:szCs w:val="30"/>
        </w:rPr>
      </w:pPr>
      <w:r>
        <w:rPr>
          <w:rFonts w:ascii="仿宋_GB2312" w:eastAsia="仿宋_GB2312"/>
          <w:sz w:val="30"/>
          <w:szCs w:val="30"/>
        </w:rPr>
        <w:t>4.</w:t>
      </w:r>
      <w:r>
        <w:rPr>
          <w:rFonts w:ascii="仿宋_GB2312" w:eastAsia="仿宋_GB2312" w:hint="eastAsia"/>
          <w:sz w:val="30"/>
          <w:szCs w:val="30"/>
        </w:rPr>
        <w:t>不能排除感染可能的发热患者</w:t>
      </w:r>
      <w:r>
        <w:rPr>
          <w:rFonts w:ascii="仿宋_GB2312" w:eastAsia="仿宋_GB2312"/>
          <w:sz w:val="30"/>
          <w:szCs w:val="30"/>
        </w:rPr>
        <w:t>,</w:t>
      </w:r>
      <w:r>
        <w:rPr>
          <w:rFonts w:ascii="仿宋_GB2312" w:eastAsia="仿宋_GB2312" w:hint="eastAsia"/>
          <w:sz w:val="30"/>
          <w:szCs w:val="30"/>
        </w:rPr>
        <w:t>不能进入报名点进行报名。</w:t>
      </w:r>
    </w:p>
    <w:p w:rsidR="008A3EED" w:rsidRDefault="008A3EED">
      <w:pPr>
        <w:spacing w:line="520" w:lineRule="exact"/>
        <w:ind w:firstLineChars="200" w:firstLine="600"/>
        <w:rPr>
          <w:rFonts w:ascii="仿宋_GB2312" w:eastAsia="仿宋_GB2312"/>
          <w:sz w:val="30"/>
          <w:szCs w:val="30"/>
        </w:rPr>
      </w:pPr>
      <w:r>
        <w:rPr>
          <w:rFonts w:ascii="仿宋_GB2312" w:eastAsia="仿宋_GB2312"/>
          <w:sz w:val="30"/>
          <w:szCs w:val="30"/>
        </w:rPr>
        <w:t>5.</w:t>
      </w:r>
      <w:r>
        <w:rPr>
          <w:rFonts w:ascii="仿宋_GB2312" w:eastAsia="仿宋_GB2312" w:hint="eastAsia"/>
          <w:sz w:val="30"/>
          <w:szCs w:val="30"/>
        </w:rPr>
        <w:t>考生进入报名点后须全程佩戴口罩</w:t>
      </w:r>
      <w:r>
        <w:rPr>
          <w:rFonts w:ascii="仿宋_GB2312" w:eastAsia="仿宋_GB2312"/>
          <w:sz w:val="30"/>
          <w:szCs w:val="30"/>
        </w:rPr>
        <w:t>,</w:t>
      </w:r>
      <w:r>
        <w:rPr>
          <w:rFonts w:ascii="仿宋_GB2312" w:eastAsia="仿宋_GB2312" w:hint="eastAsia"/>
          <w:sz w:val="30"/>
          <w:szCs w:val="30"/>
        </w:rPr>
        <w:t>但不可因佩戴口罩影响身份识别。</w:t>
      </w:r>
    </w:p>
    <w:p w:rsidR="008A3EED" w:rsidRDefault="008A3EED">
      <w:pPr>
        <w:spacing w:line="520" w:lineRule="exact"/>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参加报名的考生必须保持</w:t>
      </w:r>
      <w:r>
        <w:rPr>
          <w:rFonts w:ascii="仿宋_GB2312" w:eastAsia="仿宋_GB2312"/>
          <w:sz w:val="30"/>
          <w:szCs w:val="30"/>
        </w:rPr>
        <w:t>1</w:t>
      </w:r>
      <w:r>
        <w:rPr>
          <w:rFonts w:ascii="仿宋_GB2312" w:eastAsia="仿宋_GB2312" w:hint="eastAsia"/>
          <w:sz w:val="30"/>
          <w:szCs w:val="30"/>
        </w:rPr>
        <w:t>米及以上安全距离</w:t>
      </w:r>
      <w:r>
        <w:rPr>
          <w:rFonts w:ascii="仿宋_GB2312" w:eastAsia="仿宋_GB2312"/>
          <w:sz w:val="30"/>
          <w:szCs w:val="30"/>
        </w:rPr>
        <w:t>,</w:t>
      </w:r>
      <w:r>
        <w:rPr>
          <w:rFonts w:ascii="仿宋_GB2312" w:eastAsia="仿宋_GB2312" w:hint="eastAsia"/>
          <w:sz w:val="30"/>
          <w:szCs w:val="30"/>
        </w:rPr>
        <w:t>资格审查后不得在报名点内滞留。</w:t>
      </w:r>
    </w:p>
    <w:p w:rsidR="008A3EED" w:rsidRDefault="008A3EED">
      <w:pPr>
        <w:spacing w:line="520" w:lineRule="exact"/>
        <w:ind w:firstLineChars="200" w:firstLine="600"/>
        <w:rPr>
          <w:rFonts w:ascii="黑体" w:eastAsia="黑体"/>
          <w:sz w:val="30"/>
          <w:szCs w:val="30"/>
        </w:rPr>
      </w:pPr>
      <w:r>
        <w:rPr>
          <w:rFonts w:ascii="黑体" w:eastAsia="黑体" w:hint="eastAsia"/>
          <w:sz w:val="30"/>
          <w:szCs w:val="30"/>
        </w:rPr>
        <w:t>二、面试须知</w:t>
      </w:r>
    </w:p>
    <w:p w:rsidR="008A3EED" w:rsidRDefault="008A3EED">
      <w:pPr>
        <w:spacing w:line="520" w:lineRule="exact"/>
        <w:ind w:firstLineChars="200" w:firstLine="600"/>
        <w:rPr>
          <w:rFonts w:ascii="仿宋_GB2312" w:eastAsia="仿宋_GB2312"/>
          <w:sz w:val="30"/>
          <w:szCs w:val="30"/>
        </w:rPr>
      </w:pPr>
      <w:r>
        <w:rPr>
          <w:rFonts w:ascii="仿宋_GB2312" w:eastAsia="仿宋_GB2312" w:hint="eastAsia"/>
          <w:sz w:val="30"/>
          <w:szCs w:val="30"/>
        </w:rPr>
        <w:t>考生必须符合上述进入报名点的条件，方可进入面试考场参加本次疫情防控卫生专业技术人员招聘面试。</w:t>
      </w:r>
    </w:p>
    <w:p w:rsidR="008A3EED" w:rsidRDefault="008A3EED">
      <w:pPr>
        <w:widowControl/>
        <w:shd w:val="clear" w:color="auto" w:fill="FFFFFF"/>
        <w:spacing w:line="480" w:lineRule="auto"/>
        <w:ind w:firstLine="600"/>
        <w:jc w:val="left"/>
        <w:rPr>
          <w:rFonts w:ascii="微软雅黑" w:eastAsia="微软雅黑" w:hAnsi="微软雅黑" w:cs="宋体"/>
          <w:color w:val="535353"/>
          <w:kern w:val="0"/>
          <w:sz w:val="30"/>
          <w:szCs w:val="30"/>
        </w:rPr>
      </w:pPr>
      <w:r>
        <w:rPr>
          <w:rFonts w:ascii="仿宋_GB2312" w:eastAsia="仿宋_GB2312" w:hAnsi="微软雅黑" w:cs="宋体"/>
          <w:color w:val="333333"/>
          <w:kern w:val="0"/>
          <w:sz w:val="30"/>
          <w:szCs w:val="30"/>
        </w:rPr>
        <w:t>1</w:t>
      </w:r>
      <w:r>
        <w:rPr>
          <w:rFonts w:ascii="仿宋_GB2312" w:eastAsia="仿宋_GB2312" w:hAnsi="微软雅黑" w:cs="宋体" w:hint="eastAsia"/>
          <w:color w:val="333333"/>
          <w:kern w:val="0"/>
          <w:sz w:val="30"/>
          <w:szCs w:val="30"/>
        </w:rPr>
        <w:t>、考生必须提前</w:t>
      </w:r>
      <w:r>
        <w:rPr>
          <w:rFonts w:ascii="仿宋_GB2312" w:eastAsia="仿宋_GB2312" w:hAnsi="微软雅黑" w:cs="宋体"/>
          <w:color w:val="333333"/>
          <w:kern w:val="0"/>
          <w:sz w:val="30"/>
          <w:szCs w:val="30"/>
        </w:rPr>
        <w:t>1</w:t>
      </w:r>
      <w:r>
        <w:rPr>
          <w:rFonts w:ascii="仿宋_GB2312" w:eastAsia="仿宋_GB2312" w:hAnsi="微软雅黑" w:cs="宋体" w:hint="eastAsia"/>
          <w:color w:val="333333"/>
          <w:kern w:val="0"/>
          <w:sz w:val="30"/>
          <w:szCs w:val="30"/>
        </w:rPr>
        <w:t>小时到面试考点大门口，凭身份证、《面试通知单》排队进行扫码测体温（来自境外、疫情中高风险地区的应试人员必须提供近</w:t>
      </w:r>
      <w:r>
        <w:rPr>
          <w:rFonts w:ascii="仿宋_GB2312" w:eastAsia="仿宋_GB2312" w:hAnsi="微软雅黑" w:cs="宋体"/>
          <w:color w:val="333333"/>
          <w:kern w:val="0"/>
          <w:sz w:val="30"/>
          <w:szCs w:val="30"/>
        </w:rPr>
        <w:t>7</w:t>
      </w:r>
      <w:r>
        <w:rPr>
          <w:rFonts w:ascii="仿宋_GB2312" w:eastAsia="仿宋_GB2312" w:hAnsi="微软雅黑" w:cs="宋体" w:hint="eastAsia"/>
          <w:color w:val="333333"/>
          <w:kern w:val="0"/>
          <w:sz w:val="30"/>
          <w:szCs w:val="30"/>
        </w:rPr>
        <w:t>日内的核酸检测报告）。体温正常的，且“赣通码”显示为绿码的，方可由指定路线进入考场区域。等候时，要求每位人员保持间隔为</w:t>
      </w:r>
      <w:r>
        <w:rPr>
          <w:rFonts w:ascii="仿宋_GB2312" w:eastAsia="仿宋_GB2312" w:hAnsi="微软雅黑" w:cs="宋体"/>
          <w:color w:val="333333"/>
          <w:kern w:val="0"/>
          <w:sz w:val="30"/>
          <w:szCs w:val="30"/>
        </w:rPr>
        <w:t>1</w:t>
      </w:r>
      <w:r>
        <w:rPr>
          <w:rFonts w:ascii="仿宋_GB2312" w:eastAsia="仿宋_GB2312" w:hAnsi="微软雅黑" w:cs="宋体" w:hint="eastAsia"/>
          <w:color w:val="333333"/>
          <w:kern w:val="0"/>
          <w:sz w:val="30"/>
          <w:szCs w:val="30"/>
        </w:rPr>
        <w:t>米以上的安全距离。</w:t>
      </w:r>
    </w:p>
    <w:p w:rsidR="008A3EED" w:rsidRDefault="008A3EED">
      <w:pPr>
        <w:widowControl/>
        <w:shd w:val="clear" w:color="auto" w:fill="FFFFFF"/>
        <w:spacing w:line="480" w:lineRule="auto"/>
        <w:ind w:firstLine="600"/>
        <w:jc w:val="left"/>
        <w:rPr>
          <w:rFonts w:ascii="微软雅黑" w:eastAsia="微软雅黑" w:hAnsi="微软雅黑" w:cs="宋体"/>
          <w:color w:val="535353"/>
          <w:kern w:val="0"/>
          <w:sz w:val="30"/>
          <w:szCs w:val="30"/>
        </w:rPr>
      </w:pPr>
      <w:r>
        <w:rPr>
          <w:rFonts w:ascii="仿宋_GB2312" w:eastAsia="仿宋_GB2312" w:hAnsi="微软雅黑" w:cs="宋体"/>
          <w:color w:val="333333"/>
          <w:kern w:val="0"/>
          <w:sz w:val="30"/>
          <w:szCs w:val="30"/>
        </w:rPr>
        <w:t>2</w:t>
      </w:r>
      <w:r>
        <w:rPr>
          <w:rFonts w:ascii="仿宋_GB2312" w:eastAsia="仿宋_GB2312" w:hAnsi="微软雅黑" w:cs="宋体" w:hint="eastAsia"/>
          <w:color w:val="333333"/>
          <w:kern w:val="0"/>
          <w:sz w:val="30"/>
          <w:szCs w:val="30"/>
        </w:rPr>
        <w:t>、考生入考场前，经测量体温登记后还必须同时出示面试通知单及本人身份证等有效考试证件，在核对身份证件时，考生应摘下口罩，并尽量缩短时间，以便工作人员确认是否为其本人。</w:t>
      </w:r>
    </w:p>
    <w:p w:rsidR="008A3EED" w:rsidRDefault="008A3EED">
      <w:pPr>
        <w:widowControl/>
        <w:shd w:val="clear" w:color="auto" w:fill="FFFFFF"/>
        <w:spacing w:line="480" w:lineRule="auto"/>
        <w:ind w:firstLine="600"/>
        <w:jc w:val="left"/>
        <w:rPr>
          <w:rFonts w:ascii="微软雅黑" w:eastAsia="微软雅黑" w:hAnsi="微软雅黑" w:cs="宋体"/>
          <w:color w:val="535353"/>
          <w:kern w:val="0"/>
          <w:sz w:val="30"/>
          <w:szCs w:val="30"/>
        </w:rPr>
      </w:pPr>
      <w:r>
        <w:rPr>
          <w:rFonts w:ascii="仿宋_GB2312" w:eastAsia="仿宋_GB2312" w:hAnsi="微软雅黑" w:cs="宋体"/>
          <w:color w:val="333333"/>
          <w:kern w:val="0"/>
          <w:sz w:val="30"/>
          <w:szCs w:val="30"/>
        </w:rPr>
        <w:t>3</w:t>
      </w:r>
      <w:r>
        <w:rPr>
          <w:rFonts w:ascii="仿宋_GB2312" w:eastAsia="仿宋_GB2312" w:hAnsi="微软雅黑" w:cs="宋体" w:hint="eastAsia"/>
          <w:color w:val="333333"/>
          <w:kern w:val="0"/>
          <w:sz w:val="30"/>
          <w:szCs w:val="30"/>
        </w:rPr>
        <w:t>、考生须服从现场工作人员安排，考生之间相隔</w:t>
      </w:r>
      <w:r>
        <w:rPr>
          <w:rFonts w:ascii="仿宋_GB2312" w:eastAsia="仿宋_GB2312" w:hAnsi="微软雅黑" w:cs="宋体"/>
          <w:color w:val="333333"/>
          <w:kern w:val="0"/>
          <w:sz w:val="30"/>
          <w:szCs w:val="30"/>
        </w:rPr>
        <w:t>1</w:t>
      </w:r>
      <w:r>
        <w:rPr>
          <w:rFonts w:ascii="仿宋_GB2312" w:eastAsia="仿宋_GB2312" w:hAnsi="微软雅黑" w:cs="宋体" w:hint="eastAsia"/>
          <w:color w:val="333333"/>
          <w:kern w:val="0"/>
          <w:sz w:val="30"/>
          <w:szCs w:val="30"/>
        </w:rPr>
        <w:t>米以上距离，全程不得扎堆聚集，面试结束后立即离场，不得在考场逗留。</w:t>
      </w:r>
    </w:p>
    <w:p w:rsidR="008A3EED" w:rsidRDefault="008A3EED">
      <w:pPr>
        <w:widowControl/>
        <w:shd w:val="clear" w:color="auto" w:fill="FFFFFF"/>
        <w:spacing w:line="480" w:lineRule="auto"/>
        <w:ind w:firstLine="600"/>
        <w:jc w:val="left"/>
        <w:rPr>
          <w:rFonts w:ascii="微软雅黑" w:eastAsia="微软雅黑" w:hAnsi="微软雅黑" w:cs="宋体"/>
          <w:color w:val="535353"/>
          <w:kern w:val="0"/>
          <w:sz w:val="30"/>
          <w:szCs w:val="30"/>
        </w:rPr>
      </w:pPr>
      <w:r>
        <w:rPr>
          <w:rFonts w:ascii="仿宋_GB2312" w:eastAsia="仿宋_GB2312" w:hAnsi="微软雅黑" w:cs="宋体"/>
          <w:color w:val="333333"/>
          <w:kern w:val="0"/>
          <w:sz w:val="30"/>
          <w:szCs w:val="30"/>
        </w:rPr>
        <w:t>4</w:t>
      </w:r>
      <w:r>
        <w:rPr>
          <w:rFonts w:ascii="仿宋_GB2312" w:eastAsia="仿宋_GB2312" w:hAnsi="微软雅黑" w:cs="宋体" w:hint="eastAsia"/>
          <w:color w:val="333333"/>
          <w:kern w:val="0"/>
          <w:sz w:val="30"/>
          <w:szCs w:val="30"/>
        </w:rPr>
        <w:t>、候考室走廊外设置应试人员物品放置处，集中存放考生随身携带物品和手机，杜绝考生将个人物品带入考场，防范因考生个人物品带来的感染风险。</w:t>
      </w:r>
    </w:p>
    <w:p w:rsidR="008A3EED" w:rsidRDefault="008A3EED">
      <w:pPr>
        <w:widowControl/>
        <w:shd w:val="clear" w:color="auto" w:fill="FFFFFF"/>
        <w:spacing w:line="480" w:lineRule="auto"/>
        <w:ind w:firstLine="600"/>
        <w:jc w:val="left"/>
        <w:rPr>
          <w:rFonts w:ascii="微软雅黑" w:eastAsia="微软雅黑" w:hAnsi="微软雅黑" w:cs="宋体"/>
          <w:color w:val="535353"/>
          <w:kern w:val="0"/>
          <w:sz w:val="30"/>
          <w:szCs w:val="30"/>
        </w:rPr>
      </w:pPr>
      <w:r>
        <w:rPr>
          <w:rFonts w:ascii="仿宋_GB2312" w:eastAsia="仿宋_GB2312" w:hAnsi="微软雅黑" w:cs="宋体"/>
          <w:color w:val="333333"/>
          <w:kern w:val="0"/>
          <w:sz w:val="30"/>
          <w:szCs w:val="30"/>
        </w:rPr>
        <w:t>5</w:t>
      </w:r>
      <w:r>
        <w:rPr>
          <w:rFonts w:ascii="仿宋_GB2312" w:eastAsia="仿宋_GB2312" w:hAnsi="微软雅黑" w:cs="宋体" w:hint="eastAsia"/>
          <w:color w:val="333333"/>
          <w:kern w:val="0"/>
          <w:sz w:val="30"/>
          <w:szCs w:val="30"/>
        </w:rPr>
        <w:t>、考试结束后，考生应须服从现场工作人员安排，按照指定路线有序离场。</w:t>
      </w:r>
    </w:p>
    <w:p w:rsidR="008A3EED" w:rsidRDefault="008A3EED">
      <w:pPr>
        <w:widowControl/>
        <w:shd w:val="clear" w:color="auto" w:fill="FFFFFF"/>
        <w:spacing w:line="480" w:lineRule="auto"/>
        <w:ind w:firstLine="600"/>
        <w:jc w:val="left"/>
        <w:rPr>
          <w:rFonts w:ascii="微软雅黑" w:eastAsia="微软雅黑" w:hAnsi="微软雅黑" w:cs="宋体"/>
          <w:color w:val="535353"/>
          <w:kern w:val="0"/>
          <w:sz w:val="30"/>
          <w:szCs w:val="30"/>
        </w:rPr>
      </w:pPr>
      <w:r>
        <w:rPr>
          <w:rFonts w:ascii="黑体" w:eastAsia="黑体" w:hAnsi="微软雅黑" w:cs="宋体" w:hint="eastAsia"/>
          <w:color w:val="333333"/>
          <w:kern w:val="0"/>
          <w:sz w:val="30"/>
          <w:szCs w:val="30"/>
        </w:rPr>
        <w:t>三、特别注意事项</w:t>
      </w:r>
    </w:p>
    <w:p w:rsidR="008A3EED" w:rsidRDefault="008A3EED">
      <w:pPr>
        <w:widowControl/>
        <w:shd w:val="clear" w:color="auto" w:fill="FFFFFF"/>
        <w:spacing w:line="480" w:lineRule="auto"/>
        <w:ind w:firstLine="600"/>
        <w:jc w:val="left"/>
        <w:rPr>
          <w:rFonts w:ascii="微软雅黑" w:eastAsia="微软雅黑" w:hAnsi="微软雅黑" w:cs="宋体"/>
          <w:color w:val="535353"/>
          <w:kern w:val="0"/>
          <w:sz w:val="30"/>
          <w:szCs w:val="30"/>
        </w:rPr>
      </w:pPr>
      <w:r>
        <w:rPr>
          <w:rFonts w:ascii="仿宋_GB2312" w:eastAsia="仿宋_GB2312" w:hAnsi="微软雅黑" w:cs="宋体"/>
          <w:color w:val="333333"/>
          <w:kern w:val="0"/>
          <w:sz w:val="30"/>
          <w:szCs w:val="30"/>
        </w:rPr>
        <w:t>1</w:t>
      </w:r>
      <w:r>
        <w:rPr>
          <w:rFonts w:ascii="仿宋_GB2312" w:eastAsia="仿宋_GB2312" w:hAnsi="微软雅黑" w:cs="宋体" w:hint="eastAsia"/>
          <w:color w:val="333333"/>
          <w:kern w:val="0"/>
          <w:sz w:val="30"/>
          <w:szCs w:val="30"/>
        </w:rPr>
        <w:t>、在进入考场大门时，如遇考生不符合进入考场的条件，禁止进入考场区域，并直接劝离。</w:t>
      </w:r>
    </w:p>
    <w:p w:rsidR="008A3EED" w:rsidRDefault="008A3EED">
      <w:pPr>
        <w:spacing w:line="520" w:lineRule="exact"/>
        <w:ind w:firstLineChars="200" w:firstLine="600"/>
        <w:rPr>
          <w:rFonts w:ascii="仿宋_GB2312" w:eastAsia="仿宋_GB2312"/>
          <w:sz w:val="30"/>
          <w:szCs w:val="30"/>
        </w:rPr>
      </w:pPr>
      <w:r>
        <w:rPr>
          <w:rFonts w:ascii="仿宋_GB2312" w:eastAsia="仿宋_GB2312" w:hAnsi="微软雅黑" w:cs="宋体"/>
          <w:color w:val="333333"/>
          <w:kern w:val="0"/>
          <w:sz w:val="30"/>
          <w:szCs w:val="30"/>
        </w:rPr>
        <w:t>2</w:t>
      </w:r>
      <w:r>
        <w:rPr>
          <w:rFonts w:ascii="仿宋_GB2312" w:eastAsia="仿宋_GB2312" w:hAnsi="微软雅黑" w:cs="宋体" w:hint="eastAsia"/>
          <w:color w:val="333333"/>
          <w:kern w:val="0"/>
          <w:sz w:val="30"/>
          <w:szCs w:val="30"/>
        </w:rPr>
        <w:t>、</w:t>
      </w:r>
      <w:r>
        <w:rPr>
          <w:rFonts w:ascii="仿宋_GB2312" w:eastAsia="仿宋_GB2312" w:hint="eastAsia"/>
          <w:sz w:val="30"/>
          <w:szCs w:val="30"/>
        </w:rPr>
        <w:t>考生进入候考室后须全程佩戴口罩</w:t>
      </w:r>
      <w:r>
        <w:rPr>
          <w:rFonts w:ascii="仿宋_GB2312" w:eastAsia="仿宋_GB2312"/>
          <w:sz w:val="30"/>
          <w:szCs w:val="30"/>
        </w:rPr>
        <w:t>,</w:t>
      </w:r>
      <w:r>
        <w:rPr>
          <w:rFonts w:ascii="仿宋_GB2312" w:eastAsia="仿宋_GB2312" w:hint="eastAsia"/>
          <w:sz w:val="30"/>
          <w:szCs w:val="30"/>
        </w:rPr>
        <w:t>面试时可摘下口罩回答问题。</w:t>
      </w:r>
    </w:p>
    <w:p w:rsidR="008A3EED" w:rsidRPr="00827DB6" w:rsidRDefault="008A3EED">
      <w:pPr>
        <w:widowControl/>
        <w:shd w:val="clear" w:color="auto" w:fill="FFFFFF"/>
        <w:spacing w:line="480" w:lineRule="auto"/>
        <w:ind w:firstLineChars="200" w:firstLine="600"/>
        <w:jc w:val="left"/>
        <w:rPr>
          <w:rFonts w:ascii="微软雅黑" w:eastAsia="仿宋_GB2312" w:hAnsi="微软雅黑" w:cs="宋体"/>
          <w:kern w:val="0"/>
          <w:sz w:val="30"/>
          <w:szCs w:val="30"/>
        </w:rPr>
      </w:pPr>
      <w:r>
        <w:rPr>
          <w:rFonts w:ascii="仿宋_GB2312" w:eastAsia="仿宋_GB2312" w:hAnsi="微软雅黑" w:cs="宋体"/>
          <w:color w:val="333333"/>
          <w:kern w:val="0"/>
          <w:sz w:val="30"/>
          <w:szCs w:val="30"/>
        </w:rPr>
        <w:t>3</w:t>
      </w:r>
      <w:r>
        <w:rPr>
          <w:rFonts w:ascii="仿宋_GB2312" w:eastAsia="仿宋_GB2312" w:hAnsi="微软雅黑" w:cs="宋体" w:hint="eastAsia"/>
          <w:color w:val="333333"/>
          <w:kern w:val="0"/>
          <w:sz w:val="30"/>
          <w:szCs w:val="30"/>
        </w:rPr>
        <w:t>、在面试过程中，考生如体温连续三次测量≥</w:t>
      </w:r>
      <w:r>
        <w:rPr>
          <w:rFonts w:ascii="仿宋_GB2312" w:eastAsia="仿宋_GB2312" w:hAnsi="微软雅黑" w:cs="宋体"/>
          <w:color w:val="333333"/>
          <w:kern w:val="0"/>
          <w:sz w:val="30"/>
          <w:szCs w:val="30"/>
        </w:rPr>
        <w:t>37.3</w:t>
      </w:r>
      <w:r>
        <w:rPr>
          <w:rFonts w:ascii="仿宋_GB2312" w:eastAsia="仿宋_GB2312" w:hAnsi="微软雅黑" w:cs="宋体" w:hint="eastAsia"/>
          <w:color w:val="333333"/>
          <w:kern w:val="0"/>
          <w:sz w:val="30"/>
          <w:szCs w:val="30"/>
        </w:rPr>
        <w:t>℃以上，将被迅速转移到隔离考场区域</w:t>
      </w:r>
      <w:r>
        <w:rPr>
          <w:rFonts w:ascii="仿宋_GB2312" w:eastAsia="仿宋_GB2312" w:hAnsi="微软雅黑" w:cs="宋体" w:hint="eastAsia"/>
          <w:color w:val="0000FF"/>
          <w:kern w:val="0"/>
          <w:sz w:val="30"/>
          <w:szCs w:val="30"/>
        </w:rPr>
        <w:t>，</w:t>
      </w:r>
      <w:r w:rsidRPr="00827DB6">
        <w:rPr>
          <w:rFonts w:ascii="仿宋_GB2312" w:eastAsia="仿宋_GB2312" w:hAnsi="微软雅黑" w:cs="宋体" w:hint="eastAsia"/>
          <w:kern w:val="0"/>
          <w:sz w:val="30"/>
          <w:szCs w:val="30"/>
        </w:rPr>
        <w:t>由</w:t>
      </w:r>
      <w:r w:rsidRPr="00827DB6">
        <w:rPr>
          <w:rFonts w:ascii="仿宋_GB2312" w:eastAsia="仿宋_GB2312" w:hAnsi="微软雅黑" w:cs="宋体"/>
          <w:kern w:val="0"/>
          <w:sz w:val="30"/>
          <w:szCs w:val="30"/>
        </w:rPr>
        <w:t>120</w:t>
      </w:r>
      <w:r w:rsidRPr="00827DB6">
        <w:rPr>
          <w:rFonts w:ascii="仿宋_GB2312" w:eastAsia="仿宋_GB2312" w:hAnsi="微软雅黑" w:cs="宋体" w:hint="eastAsia"/>
          <w:kern w:val="0"/>
          <w:sz w:val="30"/>
          <w:szCs w:val="30"/>
        </w:rPr>
        <w:t>转运至就近医疗机构发热门诊就诊。</w:t>
      </w:r>
    </w:p>
    <w:p w:rsidR="008A3EED" w:rsidRDefault="008A3EED"/>
    <w:sectPr w:rsidR="008A3EED" w:rsidSect="00EA53B1">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EED" w:rsidRDefault="008A3EED" w:rsidP="00EA53B1">
      <w:r>
        <w:separator/>
      </w:r>
    </w:p>
  </w:endnote>
  <w:endnote w:type="continuationSeparator" w:id="0">
    <w:p w:rsidR="008A3EED" w:rsidRDefault="008A3EED" w:rsidP="00EA5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ED" w:rsidRDefault="008A3E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ED" w:rsidRDefault="008A3E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ED" w:rsidRDefault="008A3E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EED" w:rsidRDefault="008A3EED" w:rsidP="00EA53B1">
      <w:r>
        <w:separator/>
      </w:r>
    </w:p>
  </w:footnote>
  <w:footnote w:type="continuationSeparator" w:id="0">
    <w:p w:rsidR="008A3EED" w:rsidRDefault="008A3EED" w:rsidP="00EA5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ED" w:rsidRDefault="008A3E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ED" w:rsidRDefault="008A3EED" w:rsidP="00D036EA">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ED" w:rsidRDefault="008A3E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A0F"/>
    <w:rsid w:val="00054141"/>
    <w:rsid w:val="000B339A"/>
    <w:rsid w:val="001D061E"/>
    <w:rsid w:val="0028746D"/>
    <w:rsid w:val="00297D67"/>
    <w:rsid w:val="002E004F"/>
    <w:rsid w:val="002E5E52"/>
    <w:rsid w:val="00417ABD"/>
    <w:rsid w:val="00443D63"/>
    <w:rsid w:val="00474B7B"/>
    <w:rsid w:val="005065E7"/>
    <w:rsid w:val="00556657"/>
    <w:rsid w:val="00557DD0"/>
    <w:rsid w:val="005721AB"/>
    <w:rsid w:val="005867B6"/>
    <w:rsid w:val="005C5D1F"/>
    <w:rsid w:val="00827DB6"/>
    <w:rsid w:val="00894933"/>
    <w:rsid w:val="008A3EED"/>
    <w:rsid w:val="008D3695"/>
    <w:rsid w:val="008F560E"/>
    <w:rsid w:val="009D2A0F"/>
    <w:rsid w:val="009E2A58"/>
    <w:rsid w:val="00A20F2A"/>
    <w:rsid w:val="00A71326"/>
    <w:rsid w:val="00A961E9"/>
    <w:rsid w:val="00B12ACD"/>
    <w:rsid w:val="00B37599"/>
    <w:rsid w:val="00D036EA"/>
    <w:rsid w:val="00D23F71"/>
    <w:rsid w:val="00D62329"/>
    <w:rsid w:val="00D700E0"/>
    <w:rsid w:val="00DF30C3"/>
    <w:rsid w:val="00E0725D"/>
    <w:rsid w:val="00E605B1"/>
    <w:rsid w:val="00E92911"/>
    <w:rsid w:val="00EA53B1"/>
    <w:rsid w:val="00F84521"/>
    <w:rsid w:val="5258058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3B1"/>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A53B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A53B1"/>
    <w:rPr>
      <w:rFonts w:cs="Times New Roman"/>
      <w:sz w:val="18"/>
      <w:szCs w:val="18"/>
    </w:rPr>
  </w:style>
  <w:style w:type="paragraph" w:styleId="Header">
    <w:name w:val="header"/>
    <w:basedOn w:val="Normal"/>
    <w:link w:val="HeaderChar"/>
    <w:uiPriority w:val="99"/>
    <w:rsid w:val="00EA53B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A53B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3</Pages>
  <Words>176</Words>
  <Characters>1005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gyb1</dc:creator>
  <cp:keywords/>
  <dc:description/>
  <cp:lastModifiedBy>Microsoft</cp:lastModifiedBy>
  <cp:revision>8</cp:revision>
  <cp:lastPrinted>2020-07-03T06:27:00Z</cp:lastPrinted>
  <dcterms:created xsi:type="dcterms:W3CDTF">2021-01-08T02:27:00Z</dcterms:created>
  <dcterms:modified xsi:type="dcterms:W3CDTF">2021-02-19T07:32:00Z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