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9" w:rsidRPr="00E52889" w:rsidRDefault="00E52889" w:rsidP="00E5288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855"/>
        <w:gridCol w:w="705"/>
        <w:gridCol w:w="990"/>
        <w:gridCol w:w="1980"/>
        <w:gridCol w:w="1380"/>
        <w:gridCol w:w="2175"/>
        <w:gridCol w:w="1005"/>
      </w:tblGrid>
      <w:tr w:rsidR="00E52889" w:rsidRPr="00E52889" w:rsidTr="00E52889">
        <w:trPr>
          <w:trHeight w:val="285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科室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招聘岗位数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资格条件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其他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测试</w:t>
            </w:r>
          </w:p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方式</w:t>
            </w:r>
          </w:p>
        </w:tc>
      </w:tr>
      <w:tr w:rsidR="00E52889" w:rsidRPr="00E52889" w:rsidTr="00E52889">
        <w:trPr>
          <w:trHeight w:val="12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类别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学历（学位）和职称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E52889" w:rsidRPr="00E52889" w:rsidTr="00E52889">
        <w:trPr>
          <w:trHeight w:val="450"/>
        </w:trPr>
        <w:tc>
          <w:tcPr>
            <w:tcW w:w="7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办公室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司机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150" w:line="36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高中及以上学历，具备C1及以上机动车驾驶证及3年以上驾龄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年龄40周岁以下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150" w:line="36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退伍军人、从事过院前医疗急救或有相关工作经验者优先,B1及以上机动车驾驶证的年龄可放宽至45周岁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笔试+面试</w:t>
            </w:r>
          </w:p>
        </w:tc>
      </w:tr>
      <w:tr w:rsidR="00E52889" w:rsidRPr="00E52889" w:rsidTr="00E52889">
        <w:trPr>
          <w:trHeight w:val="24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办事员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护理学专业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大专及以上学历，取得护士资格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150" w:line="36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主要从事行政办公、专业技术人员人事管理，熟悉办公自动化、人事工作优先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笔试+面试</w:t>
            </w:r>
          </w:p>
        </w:tc>
      </w:tr>
      <w:tr w:rsidR="00E52889" w:rsidRPr="00E52889" w:rsidTr="00E52889">
        <w:trPr>
          <w:trHeight w:val="2415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150" w:line="36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1"/>
                <w:szCs w:val="21"/>
              </w:rPr>
              <w:t>急救科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护士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护理学专业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大专及以上学历，取得护士资格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30周岁以下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150" w:line="36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1"/>
                <w:szCs w:val="21"/>
              </w:rPr>
              <w:t>从事过院前医疗急救或有相关工作经验者优先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2889" w:rsidRPr="00E52889" w:rsidRDefault="00E52889" w:rsidP="00E52889">
            <w:pPr>
              <w:adjustRightInd/>
              <w:snapToGrid/>
              <w:spacing w:after="0" w:line="360" w:lineRule="atLeast"/>
              <w:jc w:val="both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2889">
              <w:rPr>
                <w:rFonts w:ascii="仿宋_GB2312" w:eastAsia="仿宋_GB2312" w:hAnsi="微软雅黑" w:cs="宋体" w:hint="eastAsia"/>
                <w:color w:val="333333"/>
                <w:sz w:val="24"/>
                <w:szCs w:val="24"/>
              </w:rPr>
              <w:t>笔试+面试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52889"/>
    <w:rsid w:val="00323B43"/>
    <w:rsid w:val="003D37D8"/>
    <w:rsid w:val="004358AB"/>
    <w:rsid w:val="0064020C"/>
    <w:rsid w:val="006A42D0"/>
    <w:rsid w:val="008B7726"/>
    <w:rsid w:val="00E5288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E528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E52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2020-04-09T02:05:00Z</dcterms:created>
  <dcterms:modified xsi:type="dcterms:W3CDTF">2020-04-09T02:07:00Z</dcterms:modified>
</cp:coreProperties>
</file>