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kern w:val="0"/>
          <w:sz w:val="44"/>
          <w:szCs w:val="44"/>
          <w:u w:val="none"/>
          <w:lang w:val="en-US" w:eastAsia="zh-CN" w:bidi="ar"/>
        </w:rPr>
        <w:t>2018</w:t>
      </w:r>
      <w:r>
        <w:rPr>
          <w:rFonts w:hint="default" w:ascii="方正小标宋简体" w:hAnsi="方正小标宋简体" w:eastAsia="方正小标宋简体" w:cs="方正小标宋简体"/>
          <w:i w:val="0"/>
          <w:kern w:val="0"/>
          <w:sz w:val="44"/>
          <w:szCs w:val="44"/>
          <w:u w:val="none"/>
          <w:lang w:val="en-US" w:eastAsia="zh-CN" w:bidi="ar"/>
        </w:rPr>
        <w:t>年公开选调医技人员证明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/>
        <w:jc w:val="center"/>
      </w:pPr>
      <w:r>
        <w:rPr>
          <w:rFonts w:ascii="仿宋_GB2312" w:eastAsia="仿宋_GB2312" w:cs="仿宋_GB2312" w:hAnsiTheme="minorHAnsi"/>
          <w:i w:val="0"/>
          <w:kern w:val="0"/>
          <w:sz w:val="44"/>
          <w:szCs w:val="44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atLeast"/>
        <w:ind w:left="0" w:right="0"/>
        <w:jc w:val="left"/>
      </w:pP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东乡区公开选调医技人员工作领导小组办公室：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atLeast"/>
        <w:ind w:left="160" w:right="0" w:firstLine="480"/>
        <w:jc w:val="left"/>
      </w:pP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 </w:t>
      </w: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single"/>
          <w:lang w:val="en-US" w:eastAsia="zh-CN" w:bidi="ar"/>
        </w:rPr>
        <w:t xml:space="preserve">　　　　　　 </w:t>
      </w: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同志是</w:t>
      </w: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single"/>
          <w:lang w:val="en-US" w:eastAsia="zh-CN" w:bidi="ar"/>
        </w:rPr>
        <w:t>　　　　　　　　　　</w:t>
      </w: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 xml:space="preserve">单位正式在编人员，于 </w:t>
      </w: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single"/>
          <w:lang w:val="en-US" w:eastAsia="zh-CN" w:bidi="ar"/>
        </w:rPr>
        <w:t>　　　</w:t>
      </w: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single"/>
          <w:lang w:val="en-US" w:eastAsia="zh-CN" w:bidi="ar"/>
        </w:rPr>
        <w:t xml:space="preserve">　　 </w:t>
      </w: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月参加工作，具有</w:t>
      </w: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single"/>
          <w:lang w:val="en-US" w:eastAsia="zh-CN" w:bidi="ar"/>
        </w:rPr>
        <w:t xml:space="preserve">　　　　　　 </w:t>
      </w: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资格证。该同志无违纪、违法行为，没有违反计划生育政策。经我单位初审具备2018年区直医疗机构公开选调资格。如提供虚假证明，本单位负责人及相关人员愿承担相关责任，接受组织处理。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/>
        <w:jc w:val="left"/>
      </w:pP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/>
        <w:jc w:val="left"/>
      </w:pP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/>
        <w:jc w:val="left"/>
      </w:pP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/>
        <w:jc w:val="left"/>
      </w:pP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 证明人签字：　　　　　　　　 单位负责人（签字）：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 w:firstLine="4138"/>
        <w:jc w:val="left"/>
      </w:pP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　　单位（盖章）：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 w:firstLine="4160"/>
        <w:jc w:val="left"/>
      </w:pP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1" w:after="0" w:afterAutospacing="1" w:line="578" w:lineRule="atLeast"/>
        <w:ind w:left="0" w:right="0" w:firstLine="4160"/>
        <w:jc w:val="right"/>
      </w:pP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二0一八年　月　 日　　　　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 w:firstLine="4160"/>
        <w:jc w:val="left"/>
      </w:pP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 w:firstLine="4160"/>
        <w:jc w:val="left"/>
      </w:pP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 w:firstLine="4160"/>
        <w:jc w:val="left"/>
      </w:pP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u w:val="none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3023E"/>
    <w:rsid w:val="60C302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2018-05-10T07:00:00Z</dcterms:created>
  <dc:creator>ASUS</dc:creator>
  <cp:lastModifiedBy>ASUS</cp:lastModifiedBy>
  <dcterms:modified xsi:type="dcterms:W3CDTF">2018-05-10T07:00:22Z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