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538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ascii="仿宋_gb2312" w:hAnsi="仿宋_gb2312" w:eastAsia="仿宋_gb2312" w:cs="仿宋_gb2312"/>
          <w:sz w:val="26"/>
          <w:szCs w:val="26"/>
        </w:rPr>
        <w:t>入围</w:t>
      </w:r>
      <w:r>
        <w:rPr>
          <w:rFonts w:ascii="仿宋_gb2312" w:hAnsi="仿宋_gb2312" w:eastAsia="仿宋_gb2312" w:cs="仿宋_gb2312"/>
          <w:sz w:val="26"/>
          <w:szCs w:val="26"/>
        </w:rPr>
        <w:t>人员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名单</w:t>
      </w:r>
    </w:p>
    <w:p>
      <w:pPr>
        <w:pStyle w:val="2"/>
        <w:keepNext w:val="0"/>
        <w:keepLines w:val="0"/>
        <w:widowControl/>
        <w:suppressLineNumbers w:val="0"/>
      </w:pPr>
    </w:p>
    <w:tbl>
      <w:tblPr>
        <w:tblW w:w="3806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897"/>
        <w:gridCol w:w="897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李朋兰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卢惠玲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董莉琪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杜美琪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卓怡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廖海萍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钟霖霖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刘舒娴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王英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刘昌华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林贵彩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肖玉萍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陈珊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温慧琳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邓翠英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曾桂平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曾艳花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蓝贤英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熊玲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肖霞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古鸣鸿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丁杨艳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杨兰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钟琦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付宝辉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邹莹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袁萍香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程智慧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李文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刘姝娟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鄢汉杨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张凯榆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孔祥芳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杨娟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朱健蓉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周建丽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陈缘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朱真兰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何树婷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邱毓顺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刘林林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刘珍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钟婷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罗荷香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陈慧琳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3"/>
                <w:szCs w:val="2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38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224E5"/>
    <w:rsid w:val="38122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2017-11-16T07:11:00Z</dcterms:created>
  <dc:creator>ASUS</dc:creator>
  <cp:lastModifiedBy>ASUS</cp:lastModifiedBy>
  <dcterms:modified xsi:type="dcterms:W3CDTF">2017-11-16T07:12:15Z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