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atLeas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江西省峡江水利枢纽工程管理局公开招聘应聘人员报名表</w:t>
      </w:r>
    </w:p>
    <w:p>
      <w:pPr>
        <w:ind w:left="-540" w:leftChars="-257" w:right="136" w:rightChars="65" w:firstLine="720" w:firstLineChars="3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报名岗位：</w:t>
      </w:r>
      <w:r>
        <w:rPr>
          <w:rFonts w:hint="eastAsia" w:ascii="仿宋" w:hAnsi="仿宋" w:eastAsia="仿宋"/>
          <w:sz w:val="24"/>
          <w:u w:val="single"/>
        </w:rPr>
        <w:t>　　　　　　</w:t>
      </w:r>
      <w:r>
        <w:rPr>
          <w:rFonts w:hint="eastAsia" w:ascii="仿宋" w:hAnsi="仿宋" w:eastAsia="仿宋"/>
          <w:sz w:val="24"/>
        </w:rPr>
        <w:t>　　　　           填报时间：　 　年 　月　 日</w:t>
      </w:r>
    </w:p>
    <w:p>
      <w:pPr>
        <w:ind w:left="-540" w:leftChars="-257" w:right="136" w:rightChars="65" w:firstLine="720" w:firstLineChars="300"/>
        <w:rPr>
          <w:rFonts w:ascii="仿宋" w:hAnsi="仿宋" w:eastAsia="仿宋"/>
          <w:sz w:val="24"/>
        </w:rPr>
      </w:pPr>
    </w:p>
    <w:tbl>
      <w:tblPr>
        <w:tblStyle w:val="3"/>
        <w:tblpPr w:leftFromText="180" w:rightFromText="180" w:vertAnchor="text" w:horzAnchor="page" w:tblpX="1199" w:tblpY="61"/>
        <w:tblOverlap w:val="never"/>
        <w:tblW w:w="9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51"/>
        <w:gridCol w:w="874"/>
        <w:gridCol w:w="156"/>
        <w:gridCol w:w="209"/>
        <w:gridCol w:w="330"/>
        <w:gridCol w:w="172"/>
        <w:gridCol w:w="358"/>
        <w:gridCol w:w="192"/>
        <w:gridCol w:w="215"/>
        <w:gridCol w:w="7"/>
        <w:gridCol w:w="605"/>
        <w:gridCol w:w="71"/>
        <w:gridCol w:w="116"/>
        <w:gridCol w:w="247"/>
        <w:gridCol w:w="278"/>
        <w:gridCol w:w="135"/>
        <w:gridCol w:w="304"/>
        <w:gridCol w:w="395"/>
        <w:gridCol w:w="13"/>
        <w:gridCol w:w="8"/>
        <w:gridCol w:w="307"/>
        <w:gridCol w:w="69"/>
        <w:gridCol w:w="291"/>
        <w:gridCol w:w="502"/>
        <w:gridCol w:w="138"/>
        <w:gridCol w:w="761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　名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民族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照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籍　贯</w:t>
            </w:r>
          </w:p>
        </w:tc>
        <w:tc>
          <w:tcPr>
            <w:tcW w:w="12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17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　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婚否</w:t>
            </w:r>
          </w:p>
        </w:tc>
        <w:tc>
          <w:tcPr>
            <w:tcW w:w="13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　</w:t>
            </w:r>
          </w:p>
        </w:tc>
        <w:tc>
          <w:tcPr>
            <w:tcW w:w="12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11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身高</w:t>
            </w: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　　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英语水平</w:t>
            </w: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等级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4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计算机等级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国家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5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分数</w:t>
            </w:r>
          </w:p>
        </w:tc>
        <w:tc>
          <w:tcPr>
            <w:tcW w:w="14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74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省</w:t>
            </w:r>
          </w:p>
        </w:tc>
        <w:tc>
          <w:tcPr>
            <w:tcW w:w="13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537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级</w:t>
            </w:r>
          </w:p>
        </w:tc>
        <w:tc>
          <w:tcPr>
            <w:tcW w:w="184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有何特长</w:t>
            </w:r>
          </w:p>
        </w:tc>
        <w:tc>
          <w:tcPr>
            <w:tcW w:w="3603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获执业资格类别及时间</w:t>
            </w:r>
          </w:p>
        </w:tc>
        <w:tc>
          <w:tcPr>
            <w:tcW w:w="2845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本科毕业学校</w:t>
            </w:r>
          </w:p>
        </w:tc>
        <w:tc>
          <w:tcPr>
            <w:tcW w:w="2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硕士毕业学校</w:t>
            </w:r>
          </w:p>
        </w:tc>
        <w:tc>
          <w:tcPr>
            <w:tcW w:w="215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10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所学专业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17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0" w:type="dxa"/>
            <w:gridSpan w:val="7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90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5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3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研究方向</w:t>
            </w:r>
          </w:p>
        </w:tc>
        <w:tc>
          <w:tcPr>
            <w:tcW w:w="2485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家庭地址</w:t>
            </w:r>
          </w:p>
        </w:tc>
        <w:tc>
          <w:tcPr>
            <w:tcW w:w="7888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通信地址</w:t>
            </w:r>
          </w:p>
        </w:tc>
        <w:tc>
          <w:tcPr>
            <w:tcW w:w="471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ind w:left="87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eastAsia="仿宋"/>
                <w:szCs w:val="21"/>
              </w:rPr>
              <w:t> </w:t>
            </w: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　编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10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固定电话</w:t>
            </w:r>
          </w:p>
        </w:tc>
        <w:tc>
          <w:tcPr>
            <w:tcW w:w="12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E-MALL</w:t>
            </w: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0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本科所学主要专业课和成绩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950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硕士研究生所学主要专业课和成绩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课程名称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39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514"/>
              </w:tabs>
              <w:spacing w:before="100" w:beforeAutospacing="1" w:after="100" w:afterAutospacing="1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奖励情况</w:t>
            </w:r>
          </w:p>
        </w:tc>
        <w:tc>
          <w:tcPr>
            <w:tcW w:w="7837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初审意见</w:t>
            </w:r>
          </w:p>
        </w:tc>
        <w:tc>
          <w:tcPr>
            <w:tcW w:w="311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初审人（签名）</w:t>
            </w:r>
          </w:p>
          <w:p>
            <w:pPr>
              <w:spacing w:line="300" w:lineRule="exact"/>
              <w:ind w:firstLine="420" w:firstLineChars="2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  <w:tc>
          <w:tcPr>
            <w:tcW w:w="15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复审意见</w:t>
            </w:r>
          </w:p>
        </w:tc>
        <w:tc>
          <w:tcPr>
            <w:tcW w:w="31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复审人（签名）：</w:t>
            </w:r>
          </w:p>
          <w:p>
            <w:pPr>
              <w:spacing w:line="300" w:lineRule="exact"/>
              <w:ind w:firstLine="1470" w:firstLineChars="7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6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24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备注</w:t>
            </w:r>
          </w:p>
        </w:tc>
        <w:tc>
          <w:tcPr>
            <w:tcW w:w="7837" w:type="dxa"/>
            <w:gridSpan w:val="2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本人已仔细阅读招聘公告，自觉遵守公告中的各项规定，表中所填的信息均客观、真实、准确。若弄虚作假，作自动放弃处理。</w:t>
            </w:r>
          </w:p>
          <w:p>
            <w:pPr>
              <w:spacing w:before="100" w:beforeAutospacing="1" w:after="100" w:afterAutospacing="1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承诺人：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3351A"/>
    <w:rsid w:val="2E533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2020-07-30T09:24:00Z</dcterms:created>
  <dc:creator>谢晶</dc:creator>
  <cp:lastModifiedBy>谢晶</cp:lastModifiedBy>
  <dcterms:modified xsi:type="dcterms:W3CDTF">2020-07-30T09:25:10Z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