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344" w:rsidRPr="00454344" w:rsidRDefault="00454344" w:rsidP="00454344">
      <w:pPr>
        <w:widowControl/>
        <w:shd w:val="clear" w:color="auto" w:fill="FFFFFF"/>
        <w:spacing w:before="120" w:after="120"/>
        <w:ind w:firstLine="480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454344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招聘对象基本要求:</w:t>
      </w:r>
    </w:p>
    <w:tbl>
      <w:tblPr>
        <w:tblW w:w="1017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620"/>
        <w:gridCol w:w="1050"/>
        <w:gridCol w:w="5700"/>
      </w:tblGrid>
      <w:tr w:rsidR="00454344" w:rsidRPr="00454344" w:rsidTr="00454344">
        <w:trPr>
          <w:trHeight w:val="61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岗位名称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岗位</w:t>
            </w:r>
          </w:p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类别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数量（人）</w:t>
            </w:r>
          </w:p>
        </w:tc>
        <w:tc>
          <w:tcPr>
            <w:tcW w:w="5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岗位条件</w:t>
            </w:r>
          </w:p>
        </w:tc>
      </w:tr>
      <w:tr w:rsidR="00454344" w:rsidRPr="00454344" w:rsidTr="00454344">
        <w:trPr>
          <w:trHeight w:val="1875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质</w:t>
            </w:r>
            <w:proofErr w:type="gramStart"/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控科岗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专技岗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妇产科学（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100211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、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105106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）、公共卫生与预防医学（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1004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）、公共卫生（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1053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）专业；研究生学历，硕士学位；年龄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30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周岁以下（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1989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日以后出生），限应届毕业生报考。</w:t>
            </w:r>
          </w:p>
        </w:tc>
      </w:tr>
      <w:tr w:rsidR="00454344" w:rsidRPr="00454344" w:rsidTr="00454344">
        <w:trPr>
          <w:trHeight w:val="1875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质控科（病案室）岗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专技岗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妇产科学（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100211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、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105106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）、公共卫生与预防医学（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1004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）、公共卫生（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1053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）专业；研究生学历，硕士学位；年龄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30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周岁以下（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1989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日以后出生），限应届毕业生报考。</w:t>
            </w:r>
          </w:p>
        </w:tc>
      </w:tr>
      <w:tr w:rsidR="00454344" w:rsidRPr="00454344" w:rsidTr="00454344">
        <w:trPr>
          <w:trHeight w:val="1500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lastRenderedPageBreak/>
              <w:t>妇幼</w:t>
            </w:r>
            <w:proofErr w:type="gramStart"/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信息科岗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专技岗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流行病与卫生统计学（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100401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）、儿</w:t>
            </w:r>
            <w:proofErr w:type="gramStart"/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少卫生</w:t>
            </w:r>
            <w:proofErr w:type="gramEnd"/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与妇幼保健学（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100404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）专业；研究生学历，硕士学位；年龄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30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周岁以下（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1989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日以后出生），限应届毕业生报考。</w:t>
            </w:r>
          </w:p>
        </w:tc>
      </w:tr>
      <w:tr w:rsidR="00454344" w:rsidRPr="00454344" w:rsidTr="00454344">
        <w:trPr>
          <w:trHeight w:val="1500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妇科岗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专技岗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妇产科（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105106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）专业；研究生学历，硕士学位；取得执业医师资格证；年龄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30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周岁以下（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1989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日以后出生），限应届毕业生报考。</w:t>
            </w:r>
          </w:p>
        </w:tc>
      </w:tr>
      <w:tr w:rsidR="00454344" w:rsidRPr="00454344" w:rsidTr="00454344">
        <w:trPr>
          <w:trHeight w:val="1500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产科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岗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专技岗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急诊医学（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105117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）、内科学（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105101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）专业；研究生学历，硕士学位；取得执业医师资格证；年龄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30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周岁以下（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1989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日以后出生），限应届毕业生报考。</w:t>
            </w:r>
          </w:p>
        </w:tc>
      </w:tr>
      <w:tr w:rsidR="00454344" w:rsidRPr="00454344" w:rsidTr="00454344">
        <w:trPr>
          <w:trHeight w:val="1875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lastRenderedPageBreak/>
              <w:t>放射科岗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专技岗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生物化学与分子生物学（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071010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）专业；研究生学历，硕士学位；本科为基础医学（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100101K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）专业，获得大学本科学历、学士学位；年龄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30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周岁以下（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1989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日以后出生），限应届毕业生报考。</w:t>
            </w:r>
          </w:p>
        </w:tc>
      </w:tr>
      <w:tr w:rsidR="00454344" w:rsidRPr="00454344" w:rsidTr="00454344">
        <w:trPr>
          <w:trHeight w:val="1875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放射科</w:t>
            </w:r>
          </w:p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演示岗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专技岗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设计学（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1305)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、艺术设计（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135108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）专业；研究生学历、硕士学位；年龄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30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周岁以下（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1989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日以后出生），限应届毕业生报考。</w:t>
            </w:r>
          </w:p>
        </w:tc>
      </w:tr>
      <w:tr w:rsidR="00454344" w:rsidRPr="00454344" w:rsidTr="00454344">
        <w:trPr>
          <w:trHeight w:val="1875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医学</w:t>
            </w:r>
            <w:proofErr w:type="gramStart"/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美容科岗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专技岗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皮肤病与性病学（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105106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）专业；研究生学历，硕士学位；本科为临床医学（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100201K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）专业，获得大学本科学历、学士学位。取得执业医师资格证；年龄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30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周岁以下（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1989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日以后出生），限应届毕业生报考。</w:t>
            </w:r>
          </w:p>
        </w:tc>
      </w:tr>
      <w:tr w:rsidR="00454344" w:rsidRPr="00454344" w:rsidTr="00454344">
        <w:trPr>
          <w:trHeight w:val="2625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lastRenderedPageBreak/>
              <w:t>信息科岗</w:t>
            </w:r>
            <w:proofErr w:type="gramEnd"/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专技岗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计算机科学与技术类专业（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0812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）、网络空间安全（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0839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）专业；研究生学历、硕士学位；本科为计算机科学与技术类（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080901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）、网络工程专业（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080903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）、信息安全专业（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080904K)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专业，获得大学本科学历、学士学位；年龄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30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周岁以下（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1989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日以后出生），限应届毕业生报考。</w:t>
            </w:r>
          </w:p>
        </w:tc>
      </w:tr>
      <w:tr w:rsidR="00454344" w:rsidRPr="00454344" w:rsidTr="00454344">
        <w:trPr>
          <w:trHeight w:val="2250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信息科岗</w:t>
            </w:r>
            <w:proofErr w:type="gramEnd"/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专技岗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计算机科学与技术类专业（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0812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）、软件工程（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0835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、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085212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）、计算机技术专业（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085211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）专业；研究生学历、硕士学位；本科为计算机类（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0809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）专业，获得大学本科学历、学士学位；年龄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30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周岁以下（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1989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日以后出生），限应届毕业生报考。</w:t>
            </w:r>
          </w:p>
        </w:tc>
      </w:tr>
      <w:tr w:rsidR="00454344" w:rsidRPr="00454344" w:rsidTr="00454344">
        <w:trPr>
          <w:trHeight w:val="2250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lastRenderedPageBreak/>
              <w:t>麻醉科岗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专技岗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麻醉学（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100217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、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105116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）专业；研究生学历、硕士学位；本科为麻醉学（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100202TK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）、临床医学（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100201K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）专业，获得大学本科学历、学士学位；取得执业医师资格证；年龄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30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周岁以下（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1989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日以后出生），限应届毕业生报考。</w:t>
            </w:r>
          </w:p>
        </w:tc>
      </w:tr>
      <w:tr w:rsidR="00454344" w:rsidRPr="00454344" w:rsidTr="00454344">
        <w:trPr>
          <w:trHeight w:val="1875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财务科岗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专技岗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会计学（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12020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）、财政学（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020203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）、企业管理（财务管理方向）（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120202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）专业；研究生学历、硕士学位；本科为管理学类（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12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）、经济学类（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02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）专业，获得大学本科学历、学士学位；年龄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30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周岁以下（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1989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日以后出生），限应届毕业生报考。</w:t>
            </w:r>
          </w:p>
        </w:tc>
      </w:tr>
      <w:tr w:rsidR="00454344" w:rsidRPr="00454344" w:rsidTr="00454344">
        <w:trPr>
          <w:trHeight w:val="1500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lastRenderedPageBreak/>
              <w:t>检验科岗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专技岗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临床检验诊断学（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105108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）专业；研究生学历、硕士学位；本科为临床医学（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100201K)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、医学检验技术（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101001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）专业，获得大学本科学历、学士学位；年龄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30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周岁以下（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1989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日以后出生），限应届毕业生报考。</w:t>
            </w:r>
          </w:p>
        </w:tc>
      </w:tr>
      <w:tr w:rsidR="00454344" w:rsidRPr="00454344" w:rsidTr="00454344">
        <w:trPr>
          <w:trHeight w:val="1875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病理科岗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专技岗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临床病理学（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105128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）专业；研究生学历、硕士学位；本科为临床医学（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100201K)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专业，获得大学本科学历、学士学位；取得执业医师资格证；年龄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30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周岁以下（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1989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日以后出生），限应届毕业生报考。</w:t>
            </w:r>
          </w:p>
        </w:tc>
      </w:tr>
      <w:tr w:rsidR="00454344" w:rsidRPr="00454344" w:rsidTr="00454344">
        <w:trPr>
          <w:trHeight w:val="1875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生殖</w:t>
            </w:r>
            <w:proofErr w:type="gramStart"/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健康科岗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专技岗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妇产科（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100211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、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105106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）专业；研究生学历、硕士学位；本科为临床医学（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100201K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），获得大学本科学历、学士学位；取得执业医师资格证；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lastRenderedPageBreak/>
              <w:t>年龄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30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周岁以下（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1989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日以后出生），限应届毕业生报考。</w:t>
            </w:r>
          </w:p>
        </w:tc>
      </w:tr>
      <w:tr w:rsidR="00454344" w:rsidRPr="00454344" w:rsidTr="00454344">
        <w:trPr>
          <w:trHeight w:val="2250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lastRenderedPageBreak/>
              <w:t>产前诊断中心岗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专技岗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临床检验诊断学（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100208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、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1051085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）专业；研究生学历、硕士学位；本科为医学检验技术（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101001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）专业，获得大学本科学历、学士学位；取得临床医学检验技师资格证；年龄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30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周岁以下（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1989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日以后出生），限应届毕业生报考。</w:t>
            </w:r>
          </w:p>
        </w:tc>
      </w:tr>
      <w:tr w:rsidR="00454344" w:rsidRPr="00454344" w:rsidTr="00454344">
        <w:trPr>
          <w:trHeight w:val="2250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产前诊断中心岗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专技岗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遗传学（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071007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）专业；研究生学历、硕士学位；本科为生物科学（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0710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）、临床医学（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100201K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）、医学检验技术（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101001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）、生物工程（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083001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）专业，获得大学本科学历、学士学位；年龄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30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lastRenderedPageBreak/>
              <w:t>周岁以下（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1989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日以后出生），限应届毕业生报考。</w:t>
            </w:r>
          </w:p>
        </w:tc>
      </w:tr>
      <w:tr w:rsidR="00454344" w:rsidRPr="00454344" w:rsidTr="00454344">
        <w:trPr>
          <w:trHeight w:val="1875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lastRenderedPageBreak/>
              <w:t>产前诊断中心岗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专技岗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临床检验诊断学（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100208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、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1051085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）专业；研究生学历、硕士学位；本科为临床医学（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100201K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）专业，获得大学本科学历、学士学位；取得执业医师资格证；年龄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30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周岁以下（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1989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日以后出生），限应届毕业生报考。</w:t>
            </w:r>
          </w:p>
        </w:tc>
      </w:tr>
      <w:tr w:rsidR="00454344" w:rsidRPr="00454344" w:rsidTr="00454344">
        <w:trPr>
          <w:trHeight w:val="2250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院感科岗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专技岗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病原生物学（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100103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）、内科学（传染病学方向）（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100201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、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105101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）、临床检验诊断学（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100208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、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105108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）专业；研究生学历、硕士学位；本科为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lastRenderedPageBreak/>
              <w:t>医学类（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）专业，获得大学本科学历、学士学位；年龄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30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周岁以下（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1989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日以后出生），限应届毕业生报考。</w:t>
            </w:r>
          </w:p>
        </w:tc>
      </w:tr>
      <w:tr w:rsidR="00454344" w:rsidRPr="00454344" w:rsidTr="00454344">
        <w:trPr>
          <w:trHeight w:val="1500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lastRenderedPageBreak/>
              <w:t>辅助生殖中心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岗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专技岗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妇产科（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100211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、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105106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）专业；研究生学历、硕士学位；本科为临床医学类（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1002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）专业，获得大学本科学历、学士学位；取得执业医师资格证；年龄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30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周岁以下（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1989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日以后出生），限应届毕业生报考。</w:t>
            </w:r>
          </w:p>
        </w:tc>
      </w:tr>
      <w:tr w:rsidR="00454344" w:rsidRPr="00454344" w:rsidTr="00454344">
        <w:trPr>
          <w:trHeight w:val="2250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辅助生殖中心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2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岗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专技岗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外科学（泌尿外科方向）（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100210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、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105109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）专业；研究生学历、硕士学位；本科为临床医学（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100201K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）专业，获得大学本科学历、学士学位；取得执业医师资格证；年龄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30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周岁以下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lastRenderedPageBreak/>
              <w:t>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1989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日以后出生），限应届毕业生报考。</w:t>
            </w:r>
          </w:p>
        </w:tc>
      </w:tr>
      <w:tr w:rsidR="00454344" w:rsidRPr="00454344" w:rsidTr="00454344">
        <w:trPr>
          <w:trHeight w:val="1875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lastRenderedPageBreak/>
              <w:t>辅助生殖中心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岗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专技岗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生物学（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0710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）、遗传学（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071007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）、医学技术（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1010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）专业；研究生学历、硕士学位；年龄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30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周岁以下（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1989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日以后出生），限应届毕业生报考。</w:t>
            </w:r>
          </w:p>
        </w:tc>
      </w:tr>
      <w:tr w:rsidR="00454344" w:rsidRPr="00454344" w:rsidTr="00454344">
        <w:trPr>
          <w:trHeight w:val="1875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辅助生殖中心综合宣传岗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专技岗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新闻传播学（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0503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）、新闻与传播（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0552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）、企业管理（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120202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）、工商管理（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1251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）专业；研究生学历、硕士学位；年龄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30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周岁以下（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1989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日以后出生），限应届毕业生报考。</w:t>
            </w:r>
          </w:p>
        </w:tc>
      </w:tr>
      <w:tr w:rsidR="00454344" w:rsidRPr="00454344" w:rsidTr="00454344">
        <w:trPr>
          <w:trHeight w:val="1875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lastRenderedPageBreak/>
              <w:t>辅助生殖中心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5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岗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专技岗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护理学（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1011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、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105129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）专业；研究生学历、硕士学位；本科为护理学类（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1011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）专业，获得大学本科学历、学士学位；取得护士资格证；年龄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30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周岁以下（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1989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日以后出生），限应届毕业生报考。</w:t>
            </w:r>
          </w:p>
        </w:tc>
      </w:tr>
      <w:tr w:rsidR="00454344" w:rsidRPr="00454344" w:rsidTr="00454344">
        <w:trPr>
          <w:trHeight w:val="1875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医保办岗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专技岗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社会保障（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120404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）、统计学（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020208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、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0714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）、社会医学与卫生事业管理（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120402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）专业；研究生学历、硕士学位；年龄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30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周岁以下（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1989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日以后出生），限应届毕业生报考。</w:t>
            </w:r>
          </w:p>
        </w:tc>
      </w:tr>
      <w:tr w:rsidR="00454344" w:rsidRPr="00454344" w:rsidTr="00454344">
        <w:trPr>
          <w:trHeight w:val="1875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体检中心岗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专技岗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妇产科（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100211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、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105106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）专业；研究生学历、硕士学位；本科为临床医学（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100201K)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专业，获得大学本科学历、学士学位；取得执业医师资格证；年龄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30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周岁以下（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1989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日以后出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lastRenderedPageBreak/>
              <w:t>生），限应届毕业生报考。</w:t>
            </w:r>
          </w:p>
        </w:tc>
      </w:tr>
      <w:tr w:rsidR="00454344" w:rsidRPr="00454344" w:rsidTr="00454344">
        <w:trPr>
          <w:trHeight w:val="1875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lastRenderedPageBreak/>
              <w:t>护理岗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专技岗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护理学（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1011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、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105129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）专业；研究生学历、硕士学位；本科为护理学类（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1011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）专业，获得大学本科学历、学士学位；取得护士资格证；年龄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30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周岁以下（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1989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日以后出生），限应届毕业生报考。</w:t>
            </w:r>
          </w:p>
        </w:tc>
      </w:tr>
      <w:tr w:rsidR="00454344" w:rsidRPr="00454344" w:rsidTr="00454344">
        <w:trPr>
          <w:trHeight w:val="1875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妇保科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岗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专技岗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妇产科（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105106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）专业；研究生学历、硕士学位；本科为临床医学（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100201K)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专业，获得大学本科学历、学士学位；取得执业医师资格证；年龄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30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周岁以下（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1989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日以后出生），限应届毕业生报考。</w:t>
            </w:r>
          </w:p>
        </w:tc>
      </w:tr>
      <w:tr w:rsidR="00454344" w:rsidRPr="00454344" w:rsidTr="00454344">
        <w:trPr>
          <w:trHeight w:val="1875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lastRenderedPageBreak/>
              <w:t>妇保科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2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岗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专技岗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康复医学与理疗学（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105114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）专业；研究生学历、硕士学位；本科为临床医学（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100201K)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专业，获得大学本科学历、学士学位；取得执业医师资格证；年龄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30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周岁以下（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1989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日以后出生），限应届毕业生报考。</w:t>
            </w:r>
          </w:p>
        </w:tc>
      </w:tr>
      <w:tr w:rsidR="00454344" w:rsidRPr="00454344" w:rsidTr="00454344">
        <w:trPr>
          <w:trHeight w:val="1875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保健部岗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专技岗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公共卫生（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1053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）专业；研究生学历、硕士学位；本科为公共卫生与预防医学类（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1004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）专业，获得大学本科学历、学士学位；取得医师资格证；年龄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30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周岁以下（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1989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日以后出生），限应届毕业生报考。</w:t>
            </w:r>
          </w:p>
        </w:tc>
      </w:tr>
      <w:tr w:rsidR="00454344" w:rsidRPr="00454344" w:rsidTr="00454344">
        <w:trPr>
          <w:trHeight w:val="2250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lastRenderedPageBreak/>
              <w:t>健康</w:t>
            </w:r>
            <w:proofErr w:type="gramStart"/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教育科岗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专技岗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公共卫生与预防医学（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1004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）、公共卫生（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1053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）专业；研究生学历、硕士学位；本科为公共卫生与预防医学类（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1004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）专业，获得大学本科学历、学士学位；取得医师资格证；年龄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30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周岁以下（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1989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日以后出生），限应届毕业生报考。</w:t>
            </w:r>
          </w:p>
        </w:tc>
      </w:tr>
      <w:tr w:rsidR="00454344" w:rsidRPr="00454344" w:rsidTr="00454344">
        <w:trPr>
          <w:trHeight w:val="1875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医务科岗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专技岗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社会医学与卫生事业管理（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120402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）、妇产科（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100211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、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105106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）专业；研究生学历、硕士学位；本科为临床医学（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100201K)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专业，获得大学本科学历、学士学位；年龄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30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周岁以下（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1989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日以后出生），限应届毕业生报考。</w:t>
            </w:r>
          </w:p>
        </w:tc>
      </w:tr>
      <w:tr w:rsidR="00454344" w:rsidRPr="00454344" w:rsidTr="00454344">
        <w:trPr>
          <w:trHeight w:val="1125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新生儿科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岗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专技岗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儿科学（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105102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）专业；研究生学历，硕士学位；取得执业医师资格证；年龄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30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周岁以下（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1989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lastRenderedPageBreak/>
              <w:t>年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日以后出生）。</w:t>
            </w:r>
          </w:p>
        </w:tc>
      </w:tr>
      <w:tr w:rsidR="00454344" w:rsidRPr="00454344" w:rsidTr="00454344">
        <w:trPr>
          <w:trHeight w:val="1500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lastRenderedPageBreak/>
              <w:t>新生儿科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2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岗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专技岗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儿科学（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105102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）专业；研究生学历，硕士学位；取得执业医师资格证；有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年及以上二级及以上医院工作经历；年龄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35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周岁以下（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1984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日以后出生）。</w:t>
            </w:r>
          </w:p>
        </w:tc>
      </w:tr>
      <w:tr w:rsidR="00454344" w:rsidRPr="00454344" w:rsidTr="00454344">
        <w:trPr>
          <w:trHeight w:val="1125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产科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岗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专技岗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妇产科（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105106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）专业；研究生学历，硕士学位；取得执业医师资格证；年龄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30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周岁以下（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1989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日以后出生）。</w:t>
            </w:r>
          </w:p>
        </w:tc>
      </w:tr>
      <w:tr w:rsidR="00454344" w:rsidRPr="00454344" w:rsidTr="00454344">
        <w:trPr>
          <w:trHeight w:val="1500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产科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2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岗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专技岗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妇产科（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105106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）专业；研究生学历，硕士学位；取得执业医师资格证；有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年及以上二级及以上医院工作经历；年龄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35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周岁以下（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1984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日以后出生）。</w:t>
            </w:r>
          </w:p>
        </w:tc>
      </w:tr>
      <w:tr w:rsidR="00454344" w:rsidRPr="00454344" w:rsidTr="00454344">
        <w:trPr>
          <w:trHeight w:val="1500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lastRenderedPageBreak/>
              <w:t>急诊科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岗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专技岗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妇产科（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100211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、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105106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）、急诊医学（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100218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、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105117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）专业；研究生学历，硕士学位；取得执业医师资格证；年龄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30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周岁以下（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1989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日以后出生）。</w:t>
            </w:r>
          </w:p>
        </w:tc>
      </w:tr>
      <w:tr w:rsidR="00454344" w:rsidRPr="00454344" w:rsidTr="00454344">
        <w:trPr>
          <w:trHeight w:val="1875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急诊科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2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岗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proofErr w:type="gramStart"/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专技岗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44" w:rsidRPr="00454344" w:rsidRDefault="00454344" w:rsidP="00454344">
            <w:pPr>
              <w:widowControl/>
              <w:spacing w:line="435" w:lineRule="atLeas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妇产科（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100211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、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105106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）、急诊医学（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100218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、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105117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）专业；研究生学历，硕士学位；取得执业医师资格证；有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年及以上二级及以上医院工作经历；年龄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35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周岁以下（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1984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年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9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月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1</w:t>
            </w:r>
            <w:r w:rsidRPr="00454344">
              <w:rPr>
                <w:rFonts w:ascii="Arial" w:eastAsia="微软雅黑" w:hAnsi="Arial" w:cs="Arial"/>
                <w:color w:val="333333"/>
                <w:kern w:val="0"/>
                <w:sz w:val="27"/>
                <w:szCs w:val="27"/>
              </w:rPr>
              <w:t>日以后出生）。</w:t>
            </w:r>
          </w:p>
        </w:tc>
      </w:tr>
    </w:tbl>
    <w:p w:rsidR="00D36CEE" w:rsidRPr="00454344" w:rsidRDefault="00D36CEE" w:rsidP="00454344">
      <w:bookmarkStart w:id="0" w:name="_GoBack"/>
      <w:bookmarkEnd w:id="0"/>
    </w:p>
    <w:sectPr w:rsidR="00D36CEE" w:rsidRPr="00454344" w:rsidSect="004543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D9"/>
    <w:rsid w:val="000219E2"/>
    <w:rsid w:val="000843D8"/>
    <w:rsid w:val="0018350E"/>
    <w:rsid w:val="002420CD"/>
    <w:rsid w:val="00337C73"/>
    <w:rsid w:val="003857DC"/>
    <w:rsid w:val="003940C3"/>
    <w:rsid w:val="00454344"/>
    <w:rsid w:val="00482862"/>
    <w:rsid w:val="004D57BC"/>
    <w:rsid w:val="005E0417"/>
    <w:rsid w:val="006110D9"/>
    <w:rsid w:val="0061660C"/>
    <w:rsid w:val="00622A87"/>
    <w:rsid w:val="007353FA"/>
    <w:rsid w:val="008F5471"/>
    <w:rsid w:val="009167CB"/>
    <w:rsid w:val="009321FC"/>
    <w:rsid w:val="00984E46"/>
    <w:rsid w:val="009B20E3"/>
    <w:rsid w:val="009C2460"/>
    <w:rsid w:val="00A05584"/>
    <w:rsid w:val="00A32775"/>
    <w:rsid w:val="00A32F2A"/>
    <w:rsid w:val="00A404D7"/>
    <w:rsid w:val="00A85CE8"/>
    <w:rsid w:val="00BE709D"/>
    <w:rsid w:val="00C32511"/>
    <w:rsid w:val="00CE3CB4"/>
    <w:rsid w:val="00D36CEE"/>
    <w:rsid w:val="00D57080"/>
    <w:rsid w:val="00DA4507"/>
    <w:rsid w:val="00DC5FD1"/>
    <w:rsid w:val="00DE74DA"/>
    <w:rsid w:val="00E15E9E"/>
    <w:rsid w:val="00E258AF"/>
    <w:rsid w:val="00F027E2"/>
    <w:rsid w:val="00F6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B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04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9C2460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C2460"/>
    <w:rPr>
      <w:sz w:val="18"/>
      <w:szCs w:val="18"/>
    </w:rPr>
  </w:style>
  <w:style w:type="paragraph" w:customStyle="1" w:styleId="arti-metas">
    <w:name w:val="arti-metas"/>
    <w:basedOn w:val="a"/>
    <w:rsid w:val="007353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ti-update">
    <w:name w:val="arti-update"/>
    <w:basedOn w:val="a0"/>
    <w:rsid w:val="007353FA"/>
  </w:style>
  <w:style w:type="character" w:customStyle="1" w:styleId="arti-views">
    <w:name w:val="arti-views"/>
    <w:basedOn w:val="a0"/>
    <w:rsid w:val="007353FA"/>
  </w:style>
  <w:style w:type="character" w:customStyle="1" w:styleId="wpvisitcount">
    <w:name w:val="wp_visitcount"/>
    <w:basedOn w:val="a0"/>
    <w:rsid w:val="007353FA"/>
  </w:style>
  <w:style w:type="character" w:styleId="a5">
    <w:name w:val="Strong"/>
    <w:basedOn w:val="a0"/>
    <w:uiPriority w:val="22"/>
    <w:qFormat/>
    <w:rsid w:val="007353FA"/>
    <w:rPr>
      <w:b/>
      <w:bCs/>
    </w:rPr>
  </w:style>
  <w:style w:type="character" w:styleId="a6">
    <w:name w:val="Hyperlink"/>
    <w:basedOn w:val="a0"/>
    <w:uiPriority w:val="99"/>
    <w:semiHidden/>
    <w:unhideWhenUsed/>
    <w:rsid w:val="007353FA"/>
    <w:rPr>
      <w:color w:val="0000FF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984E4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984E46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footclose18134">
    <w:name w:val="footclose18134"/>
    <w:basedOn w:val="a0"/>
    <w:rsid w:val="00984E46"/>
  </w:style>
  <w:style w:type="paragraph" w:styleId="z-0">
    <w:name w:val="HTML Bottom of Form"/>
    <w:basedOn w:val="a"/>
    <w:next w:val="a"/>
    <w:link w:val="z-Char0"/>
    <w:hidden/>
    <w:uiPriority w:val="99"/>
    <w:unhideWhenUsed/>
    <w:rsid w:val="00984E4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984E46"/>
    <w:rPr>
      <w:rFonts w:ascii="Arial" w:eastAsia="宋体" w:hAnsi="Arial" w:cs="Arial"/>
      <w:vanish/>
      <w:kern w:val="0"/>
      <w:sz w:val="16"/>
      <w:szCs w:val="16"/>
    </w:rPr>
  </w:style>
  <w:style w:type="character" w:styleId="a7">
    <w:name w:val="Emphasis"/>
    <w:basedOn w:val="a0"/>
    <w:uiPriority w:val="20"/>
    <w:qFormat/>
    <w:rsid w:val="004543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B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04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9C2460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C2460"/>
    <w:rPr>
      <w:sz w:val="18"/>
      <w:szCs w:val="18"/>
    </w:rPr>
  </w:style>
  <w:style w:type="paragraph" w:customStyle="1" w:styleId="arti-metas">
    <w:name w:val="arti-metas"/>
    <w:basedOn w:val="a"/>
    <w:rsid w:val="007353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ti-update">
    <w:name w:val="arti-update"/>
    <w:basedOn w:val="a0"/>
    <w:rsid w:val="007353FA"/>
  </w:style>
  <w:style w:type="character" w:customStyle="1" w:styleId="arti-views">
    <w:name w:val="arti-views"/>
    <w:basedOn w:val="a0"/>
    <w:rsid w:val="007353FA"/>
  </w:style>
  <w:style w:type="character" w:customStyle="1" w:styleId="wpvisitcount">
    <w:name w:val="wp_visitcount"/>
    <w:basedOn w:val="a0"/>
    <w:rsid w:val="007353FA"/>
  </w:style>
  <w:style w:type="character" w:styleId="a5">
    <w:name w:val="Strong"/>
    <w:basedOn w:val="a0"/>
    <w:uiPriority w:val="22"/>
    <w:qFormat/>
    <w:rsid w:val="007353FA"/>
    <w:rPr>
      <w:b/>
      <w:bCs/>
    </w:rPr>
  </w:style>
  <w:style w:type="character" w:styleId="a6">
    <w:name w:val="Hyperlink"/>
    <w:basedOn w:val="a0"/>
    <w:uiPriority w:val="99"/>
    <w:semiHidden/>
    <w:unhideWhenUsed/>
    <w:rsid w:val="007353FA"/>
    <w:rPr>
      <w:color w:val="0000FF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984E4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984E46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footclose18134">
    <w:name w:val="footclose18134"/>
    <w:basedOn w:val="a0"/>
    <w:rsid w:val="00984E46"/>
  </w:style>
  <w:style w:type="paragraph" w:styleId="z-0">
    <w:name w:val="HTML Bottom of Form"/>
    <w:basedOn w:val="a"/>
    <w:next w:val="a"/>
    <w:link w:val="z-Char0"/>
    <w:hidden/>
    <w:uiPriority w:val="99"/>
    <w:unhideWhenUsed/>
    <w:rsid w:val="00984E4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984E46"/>
    <w:rPr>
      <w:rFonts w:ascii="Arial" w:eastAsia="宋体" w:hAnsi="Arial" w:cs="Arial"/>
      <w:vanish/>
      <w:kern w:val="0"/>
      <w:sz w:val="16"/>
      <w:szCs w:val="16"/>
    </w:rPr>
  </w:style>
  <w:style w:type="character" w:styleId="a7">
    <w:name w:val="Emphasis"/>
    <w:basedOn w:val="a0"/>
    <w:uiPriority w:val="20"/>
    <w:qFormat/>
    <w:rsid w:val="004543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8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61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6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9" w:color="EEEEEE"/>
            <w:right w:val="none" w:sz="0" w:space="0" w:color="auto"/>
          </w:divBdr>
        </w:div>
      </w:divsChild>
    </w:div>
    <w:div w:id="12858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3855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6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660</Words>
  <Characters>3765</Characters>
  <Application>Microsoft Office Word</Application>
  <DocSecurity>0</DocSecurity>
  <Lines>31</Lines>
  <Paragraphs>8</Paragraphs>
  <ScaleCrop>false</ScaleCrop>
  <Company>微软中国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2020-09-09T08:45:00Z</dcterms:created>
  <dcterms:modified xsi:type="dcterms:W3CDTF">2020-09-09T08:45:00Z</dcterms:modified>
</cp:coreProperties>
</file>