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6B" w:rsidRDefault="00F20F87">
      <w:pPr>
        <w:spacing w:line="560" w:lineRule="exact"/>
        <w:jc w:val="center"/>
        <w:rPr>
          <w:rFonts w:asciiTheme="majorEastAsia" w:eastAsiaTheme="majorEastAsia" w:hAnsiTheme="majorEastAsia"/>
          <w:b/>
          <w:color w:val="000000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color w:val="000000"/>
          <w:sz w:val="44"/>
          <w:szCs w:val="44"/>
        </w:rPr>
        <w:t>萍乡市人民医院</w:t>
      </w:r>
      <w:r>
        <w:rPr>
          <w:rFonts w:asciiTheme="majorEastAsia" w:eastAsiaTheme="majorEastAsia" w:hAnsiTheme="majorEastAsia" w:hint="eastAsia"/>
          <w:b/>
          <w:color w:val="000000"/>
          <w:sz w:val="44"/>
          <w:szCs w:val="44"/>
        </w:rPr>
        <w:t>2020</w:t>
      </w:r>
      <w:r>
        <w:rPr>
          <w:rFonts w:asciiTheme="majorEastAsia" w:eastAsiaTheme="majorEastAsia" w:hAnsiTheme="majorEastAsia" w:hint="eastAsia"/>
          <w:b/>
          <w:color w:val="000000"/>
          <w:sz w:val="44"/>
          <w:szCs w:val="44"/>
        </w:rPr>
        <w:t>年引进</w:t>
      </w:r>
    </w:p>
    <w:p w:rsidR="008A3E6B" w:rsidRDefault="00F20F87">
      <w:pPr>
        <w:spacing w:line="560" w:lineRule="exact"/>
        <w:jc w:val="center"/>
        <w:rPr>
          <w:rFonts w:asciiTheme="majorEastAsia" w:eastAsiaTheme="majorEastAsia" w:hAnsiTheme="majorEastAsia"/>
          <w:b/>
          <w:spacing w:val="-10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color w:val="000000"/>
          <w:sz w:val="44"/>
          <w:szCs w:val="44"/>
        </w:rPr>
        <w:t>高层次</w:t>
      </w:r>
      <w:r>
        <w:rPr>
          <w:rFonts w:asciiTheme="majorEastAsia" w:eastAsiaTheme="majorEastAsia" w:hAnsiTheme="majorEastAsia" w:hint="eastAsia"/>
          <w:b/>
          <w:spacing w:val="-10"/>
          <w:sz w:val="44"/>
          <w:szCs w:val="44"/>
        </w:rPr>
        <w:t>人才公告</w:t>
      </w:r>
    </w:p>
    <w:p w:rsidR="008A3E6B" w:rsidRDefault="008A3E6B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</w:p>
    <w:p w:rsidR="008A3E6B" w:rsidRDefault="00F20F87">
      <w:pPr>
        <w:tabs>
          <w:tab w:val="left" w:pos="1762"/>
        </w:tabs>
        <w:spacing w:line="52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萍乡市人民医院为满足医院业务发展需要，经上级部门批准，医院决定面向全国公开招选一批高层次专业人才。现将有关事项公告如下：</w:t>
      </w:r>
    </w:p>
    <w:p w:rsidR="008A3E6B" w:rsidRDefault="00F20F87">
      <w:pPr>
        <w:widowControl/>
        <w:spacing w:line="520" w:lineRule="exact"/>
        <w:ind w:firstLineChars="250" w:firstLine="80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一、招选人数及岗位条件</w:t>
      </w:r>
    </w:p>
    <w:p w:rsidR="008A3E6B" w:rsidRDefault="00F20F87">
      <w:pPr>
        <w:spacing w:line="520" w:lineRule="exact"/>
        <w:ind w:firstLineChars="200" w:firstLine="640"/>
        <w:jc w:val="left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（一）招聘人数</w:t>
      </w:r>
      <w:r>
        <w:rPr>
          <w:rFonts w:ascii="仿宋_GB2312" w:eastAsia="仿宋_GB2312" w:hAnsi="仿宋" w:hint="eastAsia"/>
          <w:kern w:val="0"/>
          <w:sz w:val="32"/>
          <w:szCs w:val="32"/>
        </w:rPr>
        <w:t>:</w:t>
      </w:r>
      <w:r>
        <w:rPr>
          <w:rFonts w:ascii="仿宋_GB2312" w:eastAsia="仿宋_GB2312" w:hAnsi="仿宋" w:hint="eastAsia"/>
          <w:kern w:val="0"/>
          <w:sz w:val="32"/>
          <w:szCs w:val="32"/>
        </w:rPr>
        <w:t>博士研究生</w:t>
      </w:r>
      <w:r>
        <w:rPr>
          <w:rFonts w:ascii="仿宋_GB2312" w:eastAsia="仿宋_GB2312" w:hAnsi="仿宋" w:hint="eastAsia"/>
          <w:kern w:val="0"/>
          <w:sz w:val="32"/>
          <w:szCs w:val="32"/>
        </w:rPr>
        <w:t>2</w:t>
      </w:r>
      <w:r>
        <w:rPr>
          <w:rFonts w:ascii="仿宋_GB2312" w:eastAsia="仿宋_GB2312" w:hAnsi="仿宋" w:hint="eastAsia"/>
          <w:kern w:val="0"/>
          <w:sz w:val="32"/>
          <w:szCs w:val="32"/>
        </w:rPr>
        <w:t>名，硕士研究生</w:t>
      </w:r>
      <w:r>
        <w:rPr>
          <w:rFonts w:ascii="仿宋_GB2312" w:eastAsia="仿宋_GB2312" w:hAnsi="仿宋" w:hint="eastAsia"/>
          <w:kern w:val="0"/>
          <w:sz w:val="32"/>
          <w:szCs w:val="32"/>
        </w:rPr>
        <w:t>27</w:t>
      </w:r>
      <w:r>
        <w:rPr>
          <w:rFonts w:ascii="仿宋_GB2312" w:eastAsia="仿宋_GB2312" w:hAnsi="仿宋" w:hint="eastAsia"/>
          <w:kern w:val="0"/>
          <w:sz w:val="32"/>
          <w:szCs w:val="32"/>
        </w:rPr>
        <w:t>名</w:t>
      </w:r>
    </w:p>
    <w:p w:rsidR="008A3E6B" w:rsidRDefault="00F20F87">
      <w:pPr>
        <w:autoSpaceDE w:val="0"/>
        <w:autoSpaceDN w:val="0"/>
        <w:spacing w:line="52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（二）招聘岗位及具体专业要求</w:t>
      </w:r>
    </w:p>
    <w:tbl>
      <w:tblPr>
        <w:tblpPr w:leftFromText="180" w:rightFromText="180" w:vertAnchor="text" w:horzAnchor="margin" w:tblpXSpec="center" w:tblpY="84"/>
        <w:tblW w:w="99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33"/>
        <w:gridCol w:w="1134"/>
        <w:gridCol w:w="6237"/>
        <w:gridCol w:w="1134"/>
      </w:tblGrid>
      <w:tr w:rsidR="008A3E6B">
        <w:trPr>
          <w:trHeight w:val="70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引才单位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岗位条件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引进人数</w:t>
            </w:r>
          </w:p>
        </w:tc>
      </w:tr>
      <w:tr w:rsidR="008A3E6B">
        <w:trPr>
          <w:trHeight w:val="740"/>
        </w:trPr>
        <w:tc>
          <w:tcPr>
            <w:tcW w:w="143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spacing w:line="420" w:lineRule="exact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萍乡市人民医院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外科医师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全日制博士研究生，外科学专业，具有执业医师资格证，年龄不超过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45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10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</w:tr>
      <w:tr w:rsidR="008A3E6B">
        <w:trPr>
          <w:trHeight w:val="90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药剂科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全日制博士研究生，其中硕士或博士专业为药学类，具有药师资格证，年龄不超过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45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10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</w:tr>
      <w:tr w:rsidR="008A3E6B">
        <w:trPr>
          <w:trHeight w:val="815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内科医师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全日制硕士研究生，内科学专业，具有执业医师资格证，年龄不超过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9</w:t>
            </w:r>
          </w:p>
        </w:tc>
      </w:tr>
      <w:tr w:rsidR="008A3E6B">
        <w:trPr>
          <w:trHeight w:val="830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外科医师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全日制硕士研究生，外科学专业，具有执业医师资格证，年龄不超过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8</w:t>
            </w:r>
          </w:p>
        </w:tc>
      </w:tr>
      <w:tr w:rsidR="008A3E6B">
        <w:trPr>
          <w:trHeight w:val="965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神经内科医师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全日制硕士研究生，神经病学专业，具有执业医师资格证，年龄不超过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</w:tr>
      <w:tr w:rsidR="008A3E6B">
        <w:trPr>
          <w:trHeight w:val="890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眼科医师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全日制硕士研究生，眼科学专业，具有执业医师资格证，年龄不超过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</w:tr>
      <w:tr w:rsidR="008A3E6B">
        <w:trPr>
          <w:trHeight w:val="980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spacing w:line="420" w:lineRule="exac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产科医师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spacing w:line="420" w:lineRule="exact"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全日制硕士研究生，妇产科学专业，具有执业医师资格证，年龄不超过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spacing w:line="420" w:lineRule="exact"/>
              <w:ind w:firstLineChars="200" w:firstLine="480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</w:tr>
      <w:tr w:rsidR="008A3E6B">
        <w:trPr>
          <w:trHeight w:val="980"/>
        </w:trPr>
        <w:tc>
          <w:tcPr>
            <w:tcW w:w="14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ind w:firstLineChars="200" w:firstLine="48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血管介入科医师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全日制硕士研究生，影像医学与核医学或外科学专业，具有执业医师资格证，年龄不超过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2</w:t>
            </w:r>
          </w:p>
        </w:tc>
      </w:tr>
      <w:tr w:rsidR="008A3E6B">
        <w:trPr>
          <w:trHeight w:val="80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spacing w:line="420" w:lineRule="exac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lastRenderedPageBreak/>
              <w:t>萍乡市人民医院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spacing w:line="420" w:lineRule="exac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口腔科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spacing w:line="420" w:lineRule="exact"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全日制硕士研究生，口腔医学类，具有执业医师资格证，年龄不超过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spacing w:line="420" w:lineRule="exact"/>
              <w:ind w:firstLineChars="200" w:firstLine="480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</w:tr>
      <w:tr w:rsidR="008A3E6B">
        <w:trPr>
          <w:trHeight w:val="845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ind w:firstLineChars="200" w:firstLine="48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D8395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检验</w:t>
            </w:r>
            <w:r w:rsidR="00F20F87">
              <w:rPr>
                <w:rFonts w:ascii="仿宋_GB2312" w:eastAsia="仿宋_GB2312" w:hAnsi="仿宋" w:cs="宋体" w:hint="eastAsia"/>
                <w:kern w:val="0"/>
                <w:sz w:val="24"/>
              </w:rPr>
              <w:t>科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 w:rsidP="00D8395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</w:t>
            </w:r>
            <w:r w:rsidR="00D83957">
              <w:rPr>
                <w:rFonts w:ascii="仿宋_GB2312" w:eastAsia="仿宋_GB2312" w:hAnsi="仿宋" w:cs="宋体" w:hint="eastAsia"/>
                <w:kern w:val="0"/>
                <w:sz w:val="24"/>
              </w:rPr>
              <w:t>临床检验诊断学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专业，具有检验技师资格证，年龄不超过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</w:tr>
      <w:tr w:rsidR="008A3E6B">
        <w:trPr>
          <w:trHeight w:val="1000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ind w:firstLineChars="200" w:firstLine="48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药剂科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全日制硕士研究生，药剂学或药物化学专业，具有药师资格证，年龄不超过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</w:tr>
      <w:tr w:rsidR="008A3E6B">
        <w:trPr>
          <w:trHeight w:val="845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ind w:firstLineChars="200" w:firstLine="48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麻醉科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全日制硕士研究生，麻醉学专业，具有执业医师资格证，年龄不超过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</w:tr>
      <w:tr w:rsidR="008A3E6B">
        <w:trPr>
          <w:trHeight w:val="760"/>
        </w:trPr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8A3E6B">
            <w:pPr>
              <w:spacing w:line="420" w:lineRule="exact"/>
              <w:ind w:firstLineChars="200" w:firstLine="48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中医科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全日制硕士研究生，针灸推拿学专业，具有执业医师资格证，年龄不超过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35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周岁，服务年限不低于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A3E6B" w:rsidRDefault="00F20F87">
            <w:pPr>
              <w:widowControl/>
              <w:spacing w:line="420" w:lineRule="exact"/>
              <w:ind w:firstLineChars="200" w:firstLine="480"/>
              <w:textAlignment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</w:tr>
    </w:tbl>
    <w:p w:rsidR="008A3E6B" w:rsidRDefault="00F20F87">
      <w:pPr>
        <w:widowControl/>
        <w:spacing w:line="52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二、相关待遇</w:t>
      </w:r>
    </w:p>
    <w:p w:rsidR="008A3E6B" w:rsidRDefault="00F20F87">
      <w:pPr>
        <w:widowControl/>
        <w:spacing w:line="52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（一）全日制博士研究生待遇：解决事业编制，执行国家事业单位工资福利待遇，完成本职工作任务，医院发放绩效不低于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10000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元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/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月，年总收入不低于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25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万元；享受当年萍乡市商品房均价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100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平米的住房补贴。</w:t>
      </w:r>
    </w:p>
    <w:p w:rsidR="008A3E6B" w:rsidRDefault="00F20F87">
      <w:pPr>
        <w:widowControl/>
        <w:spacing w:line="52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（二）全日制硕士研究生：执行国家事业单位工资福利待遇，完成本职工作任务，医院发放绩效不低于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5000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元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/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月，年总收入不低于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15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万元；享受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20000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元的住房补贴；通过事业单位公开招聘考试即可转入事业单位编制内管理。</w:t>
      </w:r>
    </w:p>
    <w:p w:rsidR="008A3E6B" w:rsidRDefault="00F20F87">
      <w:pPr>
        <w:widowControl/>
        <w:spacing w:line="52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三、报名时间、方式及资格审查</w:t>
      </w:r>
    </w:p>
    <w:p w:rsidR="008A3E6B" w:rsidRDefault="00F20F87">
      <w:pPr>
        <w:widowControl/>
        <w:spacing w:line="520" w:lineRule="exact"/>
        <w:ind w:firstLine="800"/>
        <w:jc w:val="left"/>
        <w:rPr>
          <w:rFonts w:ascii="仿宋_GB2312" w:eastAsia="仿宋_GB2312" w:hAnsi="仿宋" w:cs="Arial"/>
          <w:color w:val="333333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kern w:val="0"/>
          <w:sz w:val="32"/>
          <w:szCs w:val="32"/>
        </w:rPr>
        <w:t>1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．报名时间：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自公告发布之日起至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2020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年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9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月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25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日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17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：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30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止。</w:t>
      </w:r>
    </w:p>
    <w:p w:rsidR="008A3E6B" w:rsidRDefault="00F20F87">
      <w:pPr>
        <w:widowControl/>
        <w:spacing w:line="520" w:lineRule="exact"/>
        <w:ind w:leftChars="-10" w:left="-21" w:firstLineChars="250" w:firstLine="80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kern w:val="0"/>
          <w:sz w:val="32"/>
          <w:szCs w:val="32"/>
        </w:rPr>
        <w:t>2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．报名方式：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现场报名和网络报名。现场报名者将相关证件及材料送至我院人事科（萍乡市安源区武功山中大道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8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号）。网络报名时，将相关证件及材料的扫描件发至我院人事科电子邮箱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（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pxrmyyrsk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@163.com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，邮件标题请注明姓名、毕业学校、专业和应聘岗位。</w:t>
      </w:r>
    </w:p>
    <w:p w:rsidR="008A3E6B" w:rsidRDefault="00F20F87">
      <w:pPr>
        <w:widowControl/>
        <w:spacing w:line="520" w:lineRule="exact"/>
        <w:ind w:firstLine="800"/>
        <w:jc w:val="left"/>
        <w:rPr>
          <w:rFonts w:ascii="仿宋_GB2312" w:eastAsia="仿宋_GB2312" w:hAnsi="仿宋" w:cs="Arial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kern w:val="0"/>
          <w:sz w:val="32"/>
          <w:szCs w:val="32"/>
        </w:rPr>
        <w:lastRenderedPageBreak/>
        <w:t>3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．资格审查。由医院统一组织报名并对应聘人员的资格条件进行资格初审，再由市人社部门进行复审，确定符合考核条件人员。对符合条件的应聘人员，由医院按规定提出具体人选，经主管部门同意并报人社部门确认，再通知应聘人员进入认定。应聘人员须提供以下材料：《萍乡市高层次人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才引进报名表》（见附件）、个人简历、有效身份证、学历学位证书、职（执）业资格证书、专业技术资格证书等原件及复印件以及近期同底免冠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1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寸彩色照片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3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张。有相关工作经历的，还须提供反映本人工作能力、工作业绩的证书和相关材料（含职级职务证明材料）。</w:t>
      </w:r>
    </w:p>
    <w:p w:rsidR="008A3E6B" w:rsidRDefault="00F20F87">
      <w:pPr>
        <w:widowControl/>
        <w:spacing w:line="520" w:lineRule="exact"/>
        <w:ind w:firstLineChars="200" w:firstLine="640"/>
        <w:jc w:val="left"/>
        <w:rPr>
          <w:rFonts w:ascii="仿宋_GB2312" w:eastAsia="仿宋_GB2312" w:hAnsi="仿宋" w:cs="Arial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kern w:val="0"/>
          <w:sz w:val="32"/>
          <w:szCs w:val="32"/>
        </w:rPr>
        <w:t>4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．资格审查结果电话通知报名者本人。</w:t>
      </w:r>
    </w:p>
    <w:p w:rsidR="008A3E6B" w:rsidRDefault="00F20F87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四、招聘原则</w:t>
      </w:r>
      <w:r>
        <w:rPr>
          <w:rFonts w:ascii="仿宋_GB2312" w:eastAsia="仿宋_GB2312" w:hAnsi="仿宋" w:hint="eastAsia"/>
          <w:b/>
          <w:sz w:val="32"/>
          <w:szCs w:val="32"/>
        </w:rPr>
        <w:br/>
      </w:r>
      <w:r>
        <w:rPr>
          <w:rFonts w:ascii="仿宋_GB2312" w:eastAsia="仿宋_GB2312" w:hAnsi="仿宋" w:hint="eastAsia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坚持德才兼备的用人标准，贯彻公开、平等、竞争、择优的原则，面向社会公开招聘。</w:t>
      </w:r>
      <w:r>
        <w:rPr>
          <w:rFonts w:ascii="仿宋_GB2312" w:eastAsia="仿宋_GB2312" w:hAnsi="仿宋" w:hint="eastAsia"/>
          <w:sz w:val="32"/>
          <w:szCs w:val="32"/>
        </w:rPr>
        <w:br/>
      </w:r>
      <w:r>
        <w:rPr>
          <w:rFonts w:ascii="仿宋_GB2312" w:eastAsia="仿宋_GB2312" w:hAnsi="Arial" w:cs="Arial" w:hint="eastAsia"/>
          <w:b/>
          <w:bCs/>
          <w:kern w:val="0"/>
          <w:sz w:val="32"/>
          <w:szCs w:val="32"/>
        </w:rPr>
        <w:t xml:space="preserve">   </w:t>
      </w:r>
      <w:r>
        <w:rPr>
          <w:rFonts w:ascii="黑体" w:eastAsia="黑体" w:hAnsi="黑体" w:cs="Arial" w:hint="eastAsia"/>
          <w:kern w:val="0"/>
          <w:sz w:val="32"/>
          <w:szCs w:val="32"/>
        </w:rPr>
        <w:t xml:space="preserve"> </w:t>
      </w:r>
      <w:r>
        <w:rPr>
          <w:rFonts w:ascii="黑体" w:eastAsia="黑体" w:hAnsi="黑体" w:cs="Arial" w:hint="eastAsia"/>
          <w:kern w:val="0"/>
          <w:sz w:val="32"/>
          <w:szCs w:val="32"/>
        </w:rPr>
        <w:t>五、招聘方式</w:t>
      </w:r>
    </w:p>
    <w:p w:rsidR="008A3E6B" w:rsidRDefault="00F20F87">
      <w:pPr>
        <w:widowControl/>
        <w:spacing w:line="520" w:lineRule="exact"/>
        <w:ind w:firstLine="480"/>
        <w:jc w:val="left"/>
        <w:rPr>
          <w:rFonts w:ascii="仿宋_GB2312" w:eastAsia="仿宋_GB2312" w:hAnsi="仿宋" w:cs="Arial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kern w:val="0"/>
          <w:sz w:val="32"/>
          <w:szCs w:val="32"/>
        </w:rPr>
        <w:t>（一）考试形式：面试。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经资格审查合格的人员，按照直接考核的方式进行，考核只进行面试，采用结构化面试形式，主要考核应聘人员与拟聘任职位匹配的专业综合分析能力、语言表达能力、应变能力、求职动机等。</w:t>
      </w:r>
    </w:p>
    <w:p w:rsidR="008A3E6B" w:rsidRDefault="00F20F87">
      <w:pPr>
        <w:widowControl/>
        <w:spacing w:line="520" w:lineRule="exact"/>
        <w:ind w:firstLine="640"/>
        <w:jc w:val="left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面试时间：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2020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日上午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点。</w:t>
      </w:r>
    </w:p>
    <w:p w:rsidR="008A3E6B" w:rsidRDefault="00F20F87">
      <w:pPr>
        <w:widowControl/>
        <w:spacing w:line="520" w:lineRule="exact"/>
        <w:ind w:firstLine="640"/>
        <w:jc w:val="left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面试地点：萍乡市人民医院科教楼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楼第二学术报告厅</w:t>
      </w:r>
    </w:p>
    <w:p w:rsidR="008A3E6B" w:rsidRDefault="00F20F87">
      <w:pPr>
        <w:widowControl/>
        <w:spacing w:line="520" w:lineRule="exact"/>
        <w:ind w:firstLine="640"/>
        <w:jc w:val="left"/>
        <w:rPr>
          <w:rFonts w:ascii="仿宋_GB2312" w:eastAsia="仿宋_GB2312" w:hAnsi="仿宋" w:cs="Arial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kern w:val="0"/>
          <w:sz w:val="32"/>
          <w:szCs w:val="32"/>
        </w:rPr>
        <w:t>（二）计分办法：面试成绩按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100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分制计分。考官按事先制订的评分标准评分，记分按每位考生成绩分别去掉一个最高分和一个最低分，最后合计得出平均分作为面试成绩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。规定各岗位最低分数线为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70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分，面试成绩未达到最低分数线的考生不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lastRenderedPageBreak/>
        <w:t>予录用。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面试成绩最后必须经主考官</w:t>
      </w:r>
      <w:r>
        <w:rPr>
          <w:rFonts w:ascii="仿宋_GB2312" w:eastAsia="仿宋_GB2312" w:hAnsi="仿宋" w:cs="Arial" w:hint="eastAsia"/>
          <w:kern w:val="0"/>
          <w:sz w:val="32"/>
          <w:szCs w:val="32"/>
        </w:rPr>
        <w:t>、计分计时员、监督员签名。</w:t>
      </w:r>
    </w:p>
    <w:p w:rsidR="008A3E6B" w:rsidRDefault="00F20F87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六、体检、考察</w:t>
      </w:r>
      <w:r>
        <w:rPr>
          <w:rFonts w:ascii="黑体" w:eastAsia="黑体" w:hAnsi="黑体" w:hint="eastAsia"/>
          <w:b/>
          <w:sz w:val="32"/>
          <w:szCs w:val="32"/>
        </w:rPr>
        <w:br/>
      </w:r>
      <w:r>
        <w:rPr>
          <w:rFonts w:ascii="仿宋_GB2312" w:eastAsia="仿宋_GB2312" w:hAnsi="仿宋" w:hint="eastAsia"/>
          <w:sz w:val="32"/>
          <w:szCs w:val="32"/>
        </w:rPr>
        <w:t xml:space="preserve">    1</w:t>
      </w:r>
      <w:r>
        <w:rPr>
          <w:rFonts w:ascii="仿宋_GB2312" w:eastAsia="仿宋_GB2312" w:hAnsi="仿宋" w:hint="eastAsia"/>
          <w:sz w:val="32"/>
          <w:szCs w:val="32"/>
        </w:rPr>
        <w:t>、根据总分从高分到低分顺序，按照招聘岗位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：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的比例确定体检对象。如体检不合格依次递补。</w:t>
      </w:r>
      <w:r>
        <w:rPr>
          <w:rFonts w:ascii="仿宋_GB2312" w:eastAsia="仿宋_GB2312" w:hAnsi="仿宋" w:hint="eastAsia"/>
          <w:sz w:val="32"/>
          <w:szCs w:val="32"/>
        </w:rPr>
        <w:br/>
        <w:t xml:space="preserve">    2</w:t>
      </w:r>
      <w:r>
        <w:rPr>
          <w:rFonts w:ascii="仿宋_GB2312" w:eastAsia="仿宋_GB2312" w:hAnsi="仿宋" w:hint="eastAsia"/>
          <w:sz w:val="32"/>
          <w:szCs w:val="32"/>
        </w:rPr>
        <w:t>、体检合格者列为考察对象，用人单位提出拟聘人员名单，经市卫健委同意后报人社部门审批。</w:t>
      </w:r>
      <w:r>
        <w:rPr>
          <w:rFonts w:ascii="仿宋_GB2312" w:eastAsia="仿宋_GB2312" w:hAnsi="仿宋" w:hint="eastAsia"/>
          <w:sz w:val="32"/>
          <w:szCs w:val="32"/>
        </w:rPr>
        <w:br/>
        <w:t xml:space="preserve">    </w:t>
      </w:r>
      <w:r>
        <w:rPr>
          <w:rFonts w:ascii="黑体" w:eastAsia="黑体" w:hAnsi="黑体" w:hint="eastAsia"/>
          <w:bCs/>
          <w:sz w:val="32"/>
          <w:szCs w:val="32"/>
        </w:rPr>
        <w:t>七、聘用与管理</w:t>
      </w:r>
      <w:r>
        <w:rPr>
          <w:rFonts w:ascii="黑体" w:eastAsia="黑体" w:hAnsi="黑体" w:hint="eastAsia"/>
          <w:bCs/>
          <w:sz w:val="32"/>
          <w:szCs w:val="32"/>
        </w:rPr>
        <w:br/>
      </w:r>
      <w:r>
        <w:rPr>
          <w:rFonts w:ascii="仿宋_GB2312" w:eastAsia="仿宋_GB2312" w:hAnsi="仿宋" w:hint="eastAsia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拟聘人员聘用按照《萍乡市事业单位公开招聘人员实施细则（试行）》执行。</w:t>
      </w:r>
    </w:p>
    <w:p w:rsidR="008A3E6B" w:rsidRDefault="00F20F87">
      <w:pPr>
        <w:spacing w:line="52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八、其他</w:t>
      </w:r>
    </w:p>
    <w:p w:rsidR="008A3E6B" w:rsidRDefault="00F20F87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报考人员必须对本人提供的证件和有关资料的真实性负责，若有虚假，一经查实，取消其录取资格。</w:t>
      </w:r>
    </w:p>
    <w:p w:rsidR="008A3E6B" w:rsidRDefault="00F20F87">
      <w:pPr>
        <w:widowControl/>
        <w:spacing w:line="520" w:lineRule="exact"/>
        <w:ind w:firstLineChars="250" w:firstLine="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联系电话：</w:t>
      </w:r>
      <w:r>
        <w:rPr>
          <w:rFonts w:ascii="仿宋_GB2312" w:eastAsia="仿宋_GB2312" w:hAnsi="仿宋" w:hint="eastAsia"/>
          <w:sz w:val="32"/>
          <w:szCs w:val="32"/>
        </w:rPr>
        <w:t>0799-6881702</w:t>
      </w:r>
    </w:p>
    <w:p w:rsidR="008A3E6B" w:rsidRDefault="00F20F87">
      <w:pPr>
        <w:widowControl/>
        <w:spacing w:line="520" w:lineRule="exact"/>
        <w:ind w:firstLineChars="250" w:firstLine="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联系人：陈</w:t>
      </w:r>
      <w:r>
        <w:rPr>
          <w:rFonts w:ascii="仿宋_GB2312" w:eastAsia="仿宋_GB2312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璇、李</w:t>
      </w:r>
      <w:r>
        <w:rPr>
          <w:rFonts w:ascii="仿宋_GB2312" w:eastAsia="仿宋_GB2312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玉</w:t>
      </w:r>
    </w:p>
    <w:p w:rsidR="008A3E6B" w:rsidRDefault="00F20F87">
      <w:pPr>
        <w:widowControl/>
        <w:spacing w:line="520" w:lineRule="exact"/>
        <w:ind w:firstLineChars="250" w:firstLine="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监督投</w:t>
      </w:r>
      <w:r>
        <w:rPr>
          <w:rFonts w:ascii="仿宋_GB2312" w:eastAsia="仿宋_GB2312" w:hAnsi="仿宋" w:hint="eastAsia"/>
          <w:sz w:val="32"/>
          <w:szCs w:val="32"/>
        </w:rPr>
        <w:t>诉电话：</w:t>
      </w:r>
      <w:r>
        <w:rPr>
          <w:rFonts w:ascii="仿宋_GB2312" w:eastAsia="仿宋_GB2312" w:hAnsi="仿宋" w:hint="eastAsia"/>
          <w:sz w:val="32"/>
          <w:szCs w:val="32"/>
        </w:rPr>
        <w:t>0799-6881738</w:t>
      </w:r>
    </w:p>
    <w:p w:rsidR="008A3E6B" w:rsidRDefault="00F20F87">
      <w:pPr>
        <w:widowControl/>
        <w:spacing w:line="520" w:lineRule="exact"/>
        <w:ind w:leftChars="380" w:left="7198" w:hangingChars="2000" w:hanging="64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举报电话</w:t>
      </w:r>
      <w:r>
        <w:rPr>
          <w:rFonts w:ascii="仿宋_GB2312" w:eastAsia="仿宋_GB2312" w:hAnsi="仿宋" w:hint="eastAsia"/>
          <w:sz w:val="32"/>
          <w:szCs w:val="32"/>
        </w:rPr>
        <w:t xml:space="preserve">:0799-6834755 </w:t>
      </w:r>
    </w:p>
    <w:p w:rsidR="008A3E6B" w:rsidRDefault="008A3E6B">
      <w:pPr>
        <w:widowControl/>
        <w:spacing w:line="520" w:lineRule="exact"/>
        <w:rPr>
          <w:rFonts w:ascii="仿宋_GB2312" w:eastAsia="仿宋_GB2312" w:hAnsi="仿宋"/>
          <w:color w:val="FF0000"/>
          <w:sz w:val="32"/>
          <w:szCs w:val="32"/>
        </w:rPr>
      </w:pPr>
    </w:p>
    <w:p w:rsidR="008A3E6B" w:rsidRDefault="008A3E6B">
      <w:pPr>
        <w:widowControl/>
        <w:spacing w:line="520" w:lineRule="exact"/>
        <w:rPr>
          <w:rFonts w:ascii="仿宋_GB2312" w:eastAsia="仿宋_GB2312" w:hAnsi="仿宋"/>
          <w:color w:val="FF0000"/>
          <w:sz w:val="32"/>
          <w:szCs w:val="32"/>
        </w:rPr>
      </w:pPr>
    </w:p>
    <w:p w:rsidR="008A3E6B" w:rsidRDefault="008A3E6B">
      <w:pPr>
        <w:widowControl/>
        <w:spacing w:line="520" w:lineRule="exact"/>
        <w:rPr>
          <w:rFonts w:ascii="仿宋_GB2312" w:eastAsia="仿宋_GB2312" w:hAnsi="仿宋"/>
          <w:color w:val="FF0000"/>
          <w:sz w:val="32"/>
          <w:szCs w:val="32"/>
        </w:rPr>
      </w:pPr>
    </w:p>
    <w:p w:rsidR="008A3E6B" w:rsidRDefault="008A3E6B">
      <w:pPr>
        <w:widowControl/>
        <w:spacing w:line="520" w:lineRule="exact"/>
        <w:rPr>
          <w:rFonts w:ascii="仿宋_GB2312" w:eastAsia="仿宋_GB2312" w:hAnsi="仿宋"/>
          <w:color w:val="FF0000"/>
          <w:sz w:val="32"/>
          <w:szCs w:val="32"/>
        </w:rPr>
      </w:pPr>
    </w:p>
    <w:p w:rsidR="008A3E6B" w:rsidRDefault="00F20F87">
      <w:pPr>
        <w:widowControl/>
        <w:spacing w:line="520" w:lineRule="exact"/>
        <w:ind w:leftChars="2710" w:left="7131" w:hangingChars="450" w:hanging="14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萍乡市人民医院</w:t>
      </w:r>
    </w:p>
    <w:p w:rsidR="008A3E6B" w:rsidRDefault="00F20F87">
      <w:pPr>
        <w:widowControl/>
        <w:spacing w:line="520" w:lineRule="exact"/>
        <w:ind w:leftChars="2710" w:left="7131" w:hangingChars="450" w:hanging="1440"/>
        <w:rPr>
          <w:rFonts w:ascii="仿宋_GB2312" w:eastAsia="仿宋_GB2312" w:hAnsi="仿宋"/>
          <w:sz w:val="32"/>
          <w:szCs w:val="32"/>
        </w:rPr>
        <w:sectPr w:rsidR="008A3E6B">
          <w:footerReference w:type="even" r:id="rId7"/>
          <w:footerReference w:type="default" r:id="rId8"/>
          <w:pgSz w:w="11907" w:h="16840"/>
          <w:pgMar w:top="1440" w:right="1588" w:bottom="1418" w:left="1588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8A3E6B" w:rsidRDefault="008A3E6B"/>
    <w:sectPr w:rsidR="008A3E6B" w:rsidSect="008A3E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F87" w:rsidRDefault="00F20F87" w:rsidP="008A3E6B">
      <w:r>
        <w:separator/>
      </w:r>
    </w:p>
  </w:endnote>
  <w:endnote w:type="continuationSeparator" w:id="0">
    <w:p w:rsidR="00F20F87" w:rsidRDefault="00F20F87" w:rsidP="008A3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E6B" w:rsidRDefault="008A3E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0F8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3E6B" w:rsidRDefault="008A3E6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E6B" w:rsidRDefault="008A3E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3957">
      <w:rPr>
        <w:rStyle w:val="a5"/>
        <w:noProof/>
      </w:rPr>
      <w:t>- 1 -</w:t>
    </w:r>
    <w:r>
      <w:rPr>
        <w:rStyle w:val="a5"/>
      </w:rPr>
      <w:fldChar w:fldCharType="end"/>
    </w:r>
  </w:p>
  <w:p w:rsidR="008A3E6B" w:rsidRDefault="008A3E6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F87" w:rsidRDefault="00F20F87" w:rsidP="008A3E6B">
      <w:r>
        <w:separator/>
      </w:r>
    </w:p>
  </w:footnote>
  <w:footnote w:type="continuationSeparator" w:id="0">
    <w:p w:rsidR="00F20F87" w:rsidRDefault="00F20F87" w:rsidP="008A3E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60"/>
    <w:rsid w:val="00003B2D"/>
    <w:rsid w:val="000067F8"/>
    <w:rsid w:val="00010242"/>
    <w:rsid w:val="0002587E"/>
    <w:rsid w:val="00025BCA"/>
    <w:rsid w:val="00031BEB"/>
    <w:rsid w:val="0003370B"/>
    <w:rsid w:val="00034A32"/>
    <w:rsid w:val="000526C9"/>
    <w:rsid w:val="00055586"/>
    <w:rsid w:val="000569D4"/>
    <w:rsid w:val="00061BF7"/>
    <w:rsid w:val="000640B5"/>
    <w:rsid w:val="00065754"/>
    <w:rsid w:val="00065A2B"/>
    <w:rsid w:val="000673CE"/>
    <w:rsid w:val="00067E52"/>
    <w:rsid w:val="00073459"/>
    <w:rsid w:val="00074D9B"/>
    <w:rsid w:val="00077FEB"/>
    <w:rsid w:val="000811B2"/>
    <w:rsid w:val="000824DC"/>
    <w:rsid w:val="000977B3"/>
    <w:rsid w:val="000A16F5"/>
    <w:rsid w:val="000A3E97"/>
    <w:rsid w:val="000A400C"/>
    <w:rsid w:val="000A444B"/>
    <w:rsid w:val="000A73F7"/>
    <w:rsid w:val="000C4175"/>
    <w:rsid w:val="000D05E6"/>
    <w:rsid w:val="000D0ACC"/>
    <w:rsid w:val="000D22D2"/>
    <w:rsid w:val="000E5EDC"/>
    <w:rsid w:val="000F6B33"/>
    <w:rsid w:val="001024B9"/>
    <w:rsid w:val="00105684"/>
    <w:rsid w:val="001149CD"/>
    <w:rsid w:val="00127C55"/>
    <w:rsid w:val="001501A2"/>
    <w:rsid w:val="00155AB6"/>
    <w:rsid w:val="00170BFA"/>
    <w:rsid w:val="00170F8E"/>
    <w:rsid w:val="001758EA"/>
    <w:rsid w:val="00182A57"/>
    <w:rsid w:val="0018350C"/>
    <w:rsid w:val="00191130"/>
    <w:rsid w:val="0019180D"/>
    <w:rsid w:val="0019600D"/>
    <w:rsid w:val="001B25DC"/>
    <w:rsid w:val="001B41D2"/>
    <w:rsid w:val="001C70F6"/>
    <w:rsid w:val="001D259D"/>
    <w:rsid w:val="001D3817"/>
    <w:rsid w:val="001D7335"/>
    <w:rsid w:val="001E1B18"/>
    <w:rsid w:val="001E78A7"/>
    <w:rsid w:val="001F168F"/>
    <w:rsid w:val="001F4DBA"/>
    <w:rsid w:val="001F77EE"/>
    <w:rsid w:val="00203499"/>
    <w:rsid w:val="00203FAB"/>
    <w:rsid w:val="002073F2"/>
    <w:rsid w:val="002225B9"/>
    <w:rsid w:val="00231073"/>
    <w:rsid w:val="002336BA"/>
    <w:rsid w:val="00237E0C"/>
    <w:rsid w:val="00242D6D"/>
    <w:rsid w:val="00260FF4"/>
    <w:rsid w:val="00263B14"/>
    <w:rsid w:val="002A1F1D"/>
    <w:rsid w:val="002A55BC"/>
    <w:rsid w:val="002A591A"/>
    <w:rsid w:val="002B31A6"/>
    <w:rsid w:val="002B492C"/>
    <w:rsid w:val="002C6EBC"/>
    <w:rsid w:val="002C7E40"/>
    <w:rsid w:val="002D2AF4"/>
    <w:rsid w:val="002E075A"/>
    <w:rsid w:val="002E21A9"/>
    <w:rsid w:val="002E470B"/>
    <w:rsid w:val="002E76AF"/>
    <w:rsid w:val="002F37B5"/>
    <w:rsid w:val="00316190"/>
    <w:rsid w:val="00317997"/>
    <w:rsid w:val="003249EE"/>
    <w:rsid w:val="00332193"/>
    <w:rsid w:val="00354F71"/>
    <w:rsid w:val="003652A3"/>
    <w:rsid w:val="0036758B"/>
    <w:rsid w:val="00382C9C"/>
    <w:rsid w:val="00384876"/>
    <w:rsid w:val="00387646"/>
    <w:rsid w:val="0038791E"/>
    <w:rsid w:val="003903C1"/>
    <w:rsid w:val="00390D59"/>
    <w:rsid w:val="0039114F"/>
    <w:rsid w:val="003912EE"/>
    <w:rsid w:val="00395768"/>
    <w:rsid w:val="003B4EC7"/>
    <w:rsid w:val="003C6B5C"/>
    <w:rsid w:val="003D62CC"/>
    <w:rsid w:val="003E1C46"/>
    <w:rsid w:val="003E4FED"/>
    <w:rsid w:val="003F0AC1"/>
    <w:rsid w:val="003F2E81"/>
    <w:rsid w:val="003F4B99"/>
    <w:rsid w:val="003F7E3F"/>
    <w:rsid w:val="0040637B"/>
    <w:rsid w:val="00412EE1"/>
    <w:rsid w:val="00421572"/>
    <w:rsid w:val="004352B6"/>
    <w:rsid w:val="00445FE8"/>
    <w:rsid w:val="00447F4A"/>
    <w:rsid w:val="004506D3"/>
    <w:rsid w:val="0045446C"/>
    <w:rsid w:val="00456BAD"/>
    <w:rsid w:val="004605B2"/>
    <w:rsid w:val="00464AD3"/>
    <w:rsid w:val="004833E6"/>
    <w:rsid w:val="00484EA0"/>
    <w:rsid w:val="004A05EE"/>
    <w:rsid w:val="004A1E03"/>
    <w:rsid w:val="004B575F"/>
    <w:rsid w:val="004B62AA"/>
    <w:rsid w:val="004C4434"/>
    <w:rsid w:val="004D4FED"/>
    <w:rsid w:val="004D50F3"/>
    <w:rsid w:val="004D5FB9"/>
    <w:rsid w:val="004D74D6"/>
    <w:rsid w:val="004D7631"/>
    <w:rsid w:val="004F208E"/>
    <w:rsid w:val="004F6A9B"/>
    <w:rsid w:val="00501986"/>
    <w:rsid w:val="005027A4"/>
    <w:rsid w:val="00505DFA"/>
    <w:rsid w:val="00506EC5"/>
    <w:rsid w:val="0051398A"/>
    <w:rsid w:val="00521992"/>
    <w:rsid w:val="005261ED"/>
    <w:rsid w:val="005324C6"/>
    <w:rsid w:val="00533C1D"/>
    <w:rsid w:val="00540D25"/>
    <w:rsid w:val="0054388A"/>
    <w:rsid w:val="0054675E"/>
    <w:rsid w:val="00546C69"/>
    <w:rsid w:val="00552244"/>
    <w:rsid w:val="00555C49"/>
    <w:rsid w:val="005573F8"/>
    <w:rsid w:val="00567B9A"/>
    <w:rsid w:val="00570AFD"/>
    <w:rsid w:val="0057652A"/>
    <w:rsid w:val="005778F0"/>
    <w:rsid w:val="00585B3B"/>
    <w:rsid w:val="005872D6"/>
    <w:rsid w:val="00587498"/>
    <w:rsid w:val="005917DF"/>
    <w:rsid w:val="00593464"/>
    <w:rsid w:val="005B08A8"/>
    <w:rsid w:val="005C3BBF"/>
    <w:rsid w:val="005C433D"/>
    <w:rsid w:val="005C4D1A"/>
    <w:rsid w:val="005C6AA5"/>
    <w:rsid w:val="005D5F8A"/>
    <w:rsid w:val="005D72B9"/>
    <w:rsid w:val="005D7B8F"/>
    <w:rsid w:val="005F0B42"/>
    <w:rsid w:val="005F465B"/>
    <w:rsid w:val="005F6D81"/>
    <w:rsid w:val="00602117"/>
    <w:rsid w:val="0061462D"/>
    <w:rsid w:val="006207EA"/>
    <w:rsid w:val="006262B2"/>
    <w:rsid w:val="00630FCA"/>
    <w:rsid w:val="006321CB"/>
    <w:rsid w:val="006363A5"/>
    <w:rsid w:val="00642ABB"/>
    <w:rsid w:val="0064698A"/>
    <w:rsid w:val="00647143"/>
    <w:rsid w:val="0065148D"/>
    <w:rsid w:val="00656B6F"/>
    <w:rsid w:val="0067034B"/>
    <w:rsid w:val="006716CE"/>
    <w:rsid w:val="006749A2"/>
    <w:rsid w:val="00680E20"/>
    <w:rsid w:val="006828A9"/>
    <w:rsid w:val="00686569"/>
    <w:rsid w:val="00696692"/>
    <w:rsid w:val="006A19A8"/>
    <w:rsid w:val="006A4C12"/>
    <w:rsid w:val="006A7314"/>
    <w:rsid w:val="006B7819"/>
    <w:rsid w:val="006C006F"/>
    <w:rsid w:val="006C0274"/>
    <w:rsid w:val="006D1050"/>
    <w:rsid w:val="006E20EC"/>
    <w:rsid w:val="006E2938"/>
    <w:rsid w:val="006E5FE8"/>
    <w:rsid w:val="006E71FB"/>
    <w:rsid w:val="00701821"/>
    <w:rsid w:val="007041B2"/>
    <w:rsid w:val="00707FC1"/>
    <w:rsid w:val="00710B2A"/>
    <w:rsid w:val="00711231"/>
    <w:rsid w:val="0072304B"/>
    <w:rsid w:val="0072466A"/>
    <w:rsid w:val="00725EC1"/>
    <w:rsid w:val="00744924"/>
    <w:rsid w:val="00744EC2"/>
    <w:rsid w:val="007454B1"/>
    <w:rsid w:val="0075316C"/>
    <w:rsid w:val="00755F93"/>
    <w:rsid w:val="00756B6B"/>
    <w:rsid w:val="00763881"/>
    <w:rsid w:val="00764A31"/>
    <w:rsid w:val="00782F0F"/>
    <w:rsid w:val="00784D4B"/>
    <w:rsid w:val="00786855"/>
    <w:rsid w:val="0078790E"/>
    <w:rsid w:val="0079384C"/>
    <w:rsid w:val="00794AC0"/>
    <w:rsid w:val="00797464"/>
    <w:rsid w:val="007A4409"/>
    <w:rsid w:val="007A68E8"/>
    <w:rsid w:val="007B4A4E"/>
    <w:rsid w:val="007C5AF6"/>
    <w:rsid w:val="007C7435"/>
    <w:rsid w:val="007D185C"/>
    <w:rsid w:val="007D26AC"/>
    <w:rsid w:val="007D4122"/>
    <w:rsid w:val="007E34D0"/>
    <w:rsid w:val="007F1FCF"/>
    <w:rsid w:val="00801CA6"/>
    <w:rsid w:val="00810F0E"/>
    <w:rsid w:val="00810F75"/>
    <w:rsid w:val="008125F6"/>
    <w:rsid w:val="008222AF"/>
    <w:rsid w:val="008379B3"/>
    <w:rsid w:val="00860F02"/>
    <w:rsid w:val="00864D58"/>
    <w:rsid w:val="00866C0F"/>
    <w:rsid w:val="00875282"/>
    <w:rsid w:val="008A0770"/>
    <w:rsid w:val="008A3E6B"/>
    <w:rsid w:val="008A48C0"/>
    <w:rsid w:val="008A4C51"/>
    <w:rsid w:val="008C142E"/>
    <w:rsid w:val="008C1A92"/>
    <w:rsid w:val="008C3C77"/>
    <w:rsid w:val="008C5101"/>
    <w:rsid w:val="008E0E65"/>
    <w:rsid w:val="008E397C"/>
    <w:rsid w:val="008E5F2C"/>
    <w:rsid w:val="008E74EF"/>
    <w:rsid w:val="008F381A"/>
    <w:rsid w:val="008F4FB1"/>
    <w:rsid w:val="0090493C"/>
    <w:rsid w:val="0091508C"/>
    <w:rsid w:val="009170BE"/>
    <w:rsid w:val="00934AC1"/>
    <w:rsid w:val="00937DC5"/>
    <w:rsid w:val="00966949"/>
    <w:rsid w:val="00973FF2"/>
    <w:rsid w:val="009743CC"/>
    <w:rsid w:val="009770B7"/>
    <w:rsid w:val="00980B26"/>
    <w:rsid w:val="0099195B"/>
    <w:rsid w:val="00992317"/>
    <w:rsid w:val="009A0C25"/>
    <w:rsid w:val="009B6391"/>
    <w:rsid w:val="009C13BC"/>
    <w:rsid w:val="009D125C"/>
    <w:rsid w:val="009D31B5"/>
    <w:rsid w:val="009D3D4A"/>
    <w:rsid w:val="009D3E31"/>
    <w:rsid w:val="009D7DD6"/>
    <w:rsid w:val="00A03625"/>
    <w:rsid w:val="00A078CB"/>
    <w:rsid w:val="00A1439E"/>
    <w:rsid w:val="00A15BBB"/>
    <w:rsid w:val="00A22FBA"/>
    <w:rsid w:val="00A33D93"/>
    <w:rsid w:val="00A366B8"/>
    <w:rsid w:val="00A46AB9"/>
    <w:rsid w:val="00A51479"/>
    <w:rsid w:val="00A553CF"/>
    <w:rsid w:val="00A64525"/>
    <w:rsid w:val="00A647B8"/>
    <w:rsid w:val="00A76634"/>
    <w:rsid w:val="00A8781A"/>
    <w:rsid w:val="00A9289A"/>
    <w:rsid w:val="00AA69D9"/>
    <w:rsid w:val="00AB3671"/>
    <w:rsid w:val="00AC7A24"/>
    <w:rsid w:val="00AD0BE7"/>
    <w:rsid w:val="00AE0CC5"/>
    <w:rsid w:val="00AE2423"/>
    <w:rsid w:val="00AF04CD"/>
    <w:rsid w:val="00AF3717"/>
    <w:rsid w:val="00B040A8"/>
    <w:rsid w:val="00B05ACB"/>
    <w:rsid w:val="00B17745"/>
    <w:rsid w:val="00B2234F"/>
    <w:rsid w:val="00B353CA"/>
    <w:rsid w:val="00B4349C"/>
    <w:rsid w:val="00B44BA2"/>
    <w:rsid w:val="00B55701"/>
    <w:rsid w:val="00B621A3"/>
    <w:rsid w:val="00B65B70"/>
    <w:rsid w:val="00B838B7"/>
    <w:rsid w:val="00B83A64"/>
    <w:rsid w:val="00B8400D"/>
    <w:rsid w:val="00B90967"/>
    <w:rsid w:val="00B92CC2"/>
    <w:rsid w:val="00B94B9C"/>
    <w:rsid w:val="00B96BE6"/>
    <w:rsid w:val="00BB64B8"/>
    <w:rsid w:val="00BC3B0C"/>
    <w:rsid w:val="00BC4CA5"/>
    <w:rsid w:val="00BC7FF4"/>
    <w:rsid w:val="00BD19CE"/>
    <w:rsid w:val="00BD46EB"/>
    <w:rsid w:val="00BD6BF6"/>
    <w:rsid w:val="00BE2F50"/>
    <w:rsid w:val="00BE3483"/>
    <w:rsid w:val="00BF0F36"/>
    <w:rsid w:val="00BF7E26"/>
    <w:rsid w:val="00C03381"/>
    <w:rsid w:val="00C06EE5"/>
    <w:rsid w:val="00C14A87"/>
    <w:rsid w:val="00C37D30"/>
    <w:rsid w:val="00C43A07"/>
    <w:rsid w:val="00C44FB0"/>
    <w:rsid w:val="00C47434"/>
    <w:rsid w:val="00C578C6"/>
    <w:rsid w:val="00C71B73"/>
    <w:rsid w:val="00C72DC2"/>
    <w:rsid w:val="00C7523D"/>
    <w:rsid w:val="00C86AFE"/>
    <w:rsid w:val="00C87DD8"/>
    <w:rsid w:val="00C90966"/>
    <w:rsid w:val="00CA1295"/>
    <w:rsid w:val="00CB0525"/>
    <w:rsid w:val="00CB4929"/>
    <w:rsid w:val="00CB4A97"/>
    <w:rsid w:val="00CB655F"/>
    <w:rsid w:val="00CB6D4B"/>
    <w:rsid w:val="00CC0868"/>
    <w:rsid w:val="00CC471A"/>
    <w:rsid w:val="00CD7268"/>
    <w:rsid w:val="00CD78CE"/>
    <w:rsid w:val="00CF0488"/>
    <w:rsid w:val="00CF452A"/>
    <w:rsid w:val="00CF6F12"/>
    <w:rsid w:val="00D043CB"/>
    <w:rsid w:val="00D05CF2"/>
    <w:rsid w:val="00D215F6"/>
    <w:rsid w:val="00D23120"/>
    <w:rsid w:val="00D475AD"/>
    <w:rsid w:val="00D5682C"/>
    <w:rsid w:val="00D604E6"/>
    <w:rsid w:val="00D66CCD"/>
    <w:rsid w:val="00D738ED"/>
    <w:rsid w:val="00D76997"/>
    <w:rsid w:val="00D83957"/>
    <w:rsid w:val="00D840FF"/>
    <w:rsid w:val="00D852F4"/>
    <w:rsid w:val="00D93B18"/>
    <w:rsid w:val="00D94969"/>
    <w:rsid w:val="00D960C2"/>
    <w:rsid w:val="00DA3131"/>
    <w:rsid w:val="00DB123B"/>
    <w:rsid w:val="00DB2884"/>
    <w:rsid w:val="00DB7F8B"/>
    <w:rsid w:val="00DC4B6B"/>
    <w:rsid w:val="00DD0090"/>
    <w:rsid w:val="00DF7395"/>
    <w:rsid w:val="00E039FA"/>
    <w:rsid w:val="00E03D98"/>
    <w:rsid w:val="00E15697"/>
    <w:rsid w:val="00E272CC"/>
    <w:rsid w:val="00E35D7D"/>
    <w:rsid w:val="00E40546"/>
    <w:rsid w:val="00E41D76"/>
    <w:rsid w:val="00E41EF8"/>
    <w:rsid w:val="00E4401A"/>
    <w:rsid w:val="00E44A9D"/>
    <w:rsid w:val="00E45502"/>
    <w:rsid w:val="00E51360"/>
    <w:rsid w:val="00E7104B"/>
    <w:rsid w:val="00E82960"/>
    <w:rsid w:val="00E85C4C"/>
    <w:rsid w:val="00E90F98"/>
    <w:rsid w:val="00E9399F"/>
    <w:rsid w:val="00EA1613"/>
    <w:rsid w:val="00EA16EE"/>
    <w:rsid w:val="00EA369D"/>
    <w:rsid w:val="00EA4215"/>
    <w:rsid w:val="00EB0513"/>
    <w:rsid w:val="00EB343B"/>
    <w:rsid w:val="00ED3104"/>
    <w:rsid w:val="00ED433F"/>
    <w:rsid w:val="00ED4545"/>
    <w:rsid w:val="00EE3D07"/>
    <w:rsid w:val="00EF05B7"/>
    <w:rsid w:val="00EF07B3"/>
    <w:rsid w:val="00F110AA"/>
    <w:rsid w:val="00F20F87"/>
    <w:rsid w:val="00F219E0"/>
    <w:rsid w:val="00F21C93"/>
    <w:rsid w:val="00F22D81"/>
    <w:rsid w:val="00F22E82"/>
    <w:rsid w:val="00F311F1"/>
    <w:rsid w:val="00F37821"/>
    <w:rsid w:val="00F37D19"/>
    <w:rsid w:val="00F41593"/>
    <w:rsid w:val="00F7164A"/>
    <w:rsid w:val="00F75EDD"/>
    <w:rsid w:val="00F91E7B"/>
    <w:rsid w:val="00FC1B85"/>
    <w:rsid w:val="00FC7B8D"/>
    <w:rsid w:val="00FD0BC3"/>
    <w:rsid w:val="00FD2513"/>
    <w:rsid w:val="00FD584F"/>
    <w:rsid w:val="00FD5A3E"/>
    <w:rsid w:val="00FD7083"/>
    <w:rsid w:val="00FE0F69"/>
    <w:rsid w:val="00FE5F19"/>
    <w:rsid w:val="00FF2E3D"/>
    <w:rsid w:val="03F7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6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8A3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A3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8A3E6B"/>
  </w:style>
  <w:style w:type="character" w:styleId="a6">
    <w:name w:val="Hyperlink"/>
    <w:basedOn w:val="a0"/>
    <w:rsid w:val="008A3E6B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8A3E6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8A3E6B"/>
    <w:rPr>
      <w:sz w:val="18"/>
      <w:szCs w:val="18"/>
    </w:rPr>
  </w:style>
  <w:style w:type="paragraph" w:styleId="a7">
    <w:name w:val="List Paragraph"/>
    <w:basedOn w:val="a"/>
    <w:uiPriority w:val="34"/>
    <w:qFormat/>
    <w:rsid w:val="008A3E6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2020-09-03T08:22:00Z</cp:lastPrinted>
  <dcterms:created xsi:type="dcterms:W3CDTF">2020-07-31T01:40:00Z</dcterms:created>
  <dcterms:modified xsi:type="dcterms:W3CDTF">2020-09-07T03:58:00Z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