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8" w:lineRule="atLeast"/>
        <w:ind w:left="0" w:right="0" w:hanging="360"/>
        <w:rPr>
          <w:rFonts w:ascii="微软雅黑" w:hAnsi="微软雅黑" w:eastAsia="微软雅黑" w:cs="微软雅黑"/>
          <w:sz w:val="22"/>
          <w:szCs w:val="22"/>
          <w:u w:val="none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hanging="360"/>
        <w:jc w:val="center"/>
        <w:rPr>
          <w:rFonts w:hint="eastAsia" w:ascii="微软雅黑" w:hAnsi="微软雅黑" w:eastAsia="微软雅黑" w:cs="微软雅黑"/>
          <w:b/>
          <w:sz w:val="33"/>
          <w:szCs w:val="33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3"/>
          <w:szCs w:val="33"/>
          <w:u w:val="none"/>
          <w:bdr w:val="none" w:color="auto" w:sz="0" w:space="0"/>
        </w:rPr>
        <w:t>江西现代职业技术学院聘用制教师招聘的公告[2020]第7号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center"/>
        <w:rPr>
          <w:rFonts w:hint="eastAsia" w:ascii="微软雅黑" w:hAnsi="微软雅黑" w:eastAsia="微软雅黑" w:cs="微软雅黑"/>
          <w:sz w:val="21"/>
          <w:szCs w:val="21"/>
          <w:u w:val="none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hanging="360"/>
        <w:jc w:val="center"/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  <w:u w:val="none"/>
          <w:bdr w:val="none" w:color="auto" w:sz="0" w:space="0"/>
        </w:rPr>
        <w:t>发布时间：2020-09-17 15:40:37  作者：  来源：人才人事处  阅读：33次     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instrText xml:space="preserve"> HYPERLINK "http://www.jxxdxy.edu.cn/javascript:window.opener=null;window.open('','_self');window.close();"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【关闭】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  <w:u w:val="none"/>
          <w:bdr w:val="none" w:color="auto" w:sz="0" w:space="0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【打印】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8" w:lineRule="atLeast"/>
        <w:ind w:left="0" w:right="0" w:hanging="360"/>
        <w:rPr>
          <w:rFonts w:hint="eastAsia" w:ascii="微软雅黑" w:hAnsi="微软雅黑" w:eastAsia="微软雅黑" w:cs="微软雅黑"/>
          <w:sz w:val="22"/>
          <w:szCs w:val="2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u w:val="none"/>
          <w:bdr w:val="none" w:color="auto" w:sz="0" w:space="0"/>
        </w:rPr>
        <w:t>江西现代职业技术学院聘用制教师招聘的公告[2020]第7号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8" w:lineRule="atLeast"/>
        <w:ind w:left="0" w:right="0" w:hanging="360"/>
        <w:rPr>
          <w:rFonts w:hint="eastAsia" w:ascii="微软雅黑" w:hAnsi="微软雅黑" w:eastAsia="微软雅黑" w:cs="微软雅黑"/>
          <w:sz w:val="22"/>
          <w:szCs w:val="2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/>
        <w:rPr>
          <w:rFonts w:hint="eastAsia" w:ascii="微软雅黑" w:hAnsi="微软雅黑" w:eastAsia="微软雅黑" w:cs="微软雅黑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u w:val="none"/>
          <w:bdr w:val="none" w:color="000000" w:sz="0" w:space="0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8" w:lineRule="atLeast"/>
        <w:ind w:left="0" w:right="0" w:hanging="360"/>
        <w:rPr>
          <w:rFonts w:hint="eastAsia" w:ascii="微软雅黑" w:hAnsi="微软雅黑" w:eastAsia="微软雅黑" w:cs="微软雅黑"/>
          <w:sz w:val="22"/>
          <w:szCs w:val="2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/>
        <w:rPr>
          <w:rFonts w:hint="eastAsia" w:ascii="微软雅黑" w:hAnsi="微软雅黑" w:eastAsia="微软雅黑" w:cs="微软雅黑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u w:val="none"/>
          <w:bdr w:val="none" w:color="auto" w:sz="0" w:space="0"/>
        </w:rPr>
        <w:t>    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u w:val="none"/>
          <w:bdr w:val="none" w:color="000000" w:sz="0" w:space="0"/>
        </w:rPr>
        <w:t>江西现代职业技术学院因教学需要，现向社会公开招聘非全日制聘用（兼职、非事业编制）教师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u w:val="none"/>
          <w:bdr w:val="none" w:color="auto" w:sz="0" w:space="0"/>
        </w:rPr>
        <w:t>16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u w:val="none"/>
          <w:bdr w:val="none" w:color="000000" w:sz="0" w:space="0"/>
        </w:rPr>
        <w:t>名。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8" w:lineRule="atLeast"/>
        <w:ind w:left="0" w:right="0" w:hanging="360"/>
        <w:rPr>
          <w:rFonts w:hint="eastAsia" w:ascii="微软雅黑" w:hAnsi="微软雅黑" w:eastAsia="微软雅黑" w:cs="微软雅黑"/>
          <w:sz w:val="22"/>
          <w:szCs w:val="2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540"/>
        <w:rPr>
          <w:rFonts w:hint="eastAsia" w:ascii="微软雅黑" w:hAnsi="微软雅黑" w:eastAsia="微软雅黑" w:cs="微软雅黑"/>
          <w:sz w:val="21"/>
          <w:szCs w:val="21"/>
          <w:u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u w:val="none"/>
          <w:bdr w:val="none" w:color="000000" w:sz="0" w:space="0"/>
        </w:rPr>
        <w:t>一、具体岗位需求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8" w:lineRule="atLeast"/>
        <w:ind w:left="0" w:right="0" w:hanging="360"/>
        <w:rPr>
          <w:rFonts w:hint="eastAsia" w:ascii="微软雅黑" w:hAnsi="微软雅黑" w:eastAsia="微软雅黑" w:cs="微软雅黑"/>
          <w:sz w:val="22"/>
          <w:szCs w:val="22"/>
          <w:u w:val="none"/>
        </w:rPr>
      </w:pPr>
    </w:p>
    <w:tbl>
      <w:tblPr>
        <w:tblW w:w="11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1391"/>
        <w:gridCol w:w="1092"/>
        <w:gridCol w:w="855"/>
        <w:gridCol w:w="4290"/>
        <w:gridCol w:w="2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u w:val="none"/>
                <w:bdr w:val="none" w:color="auto" w:sz="0" w:space="0"/>
              </w:rPr>
              <w:t>招聘单位</w:t>
            </w:r>
          </w:p>
        </w:tc>
        <w:tc>
          <w:tcPr>
            <w:tcW w:w="17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u w:val="none"/>
                <w:bdr w:val="none" w:color="auto" w:sz="0" w:space="0"/>
              </w:rPr>
              <w:t>招聘岗位</w:t>
            </w:r>
          </w:p>
        </w:tc>
        <w:tc>
          <w:tcPr>
            <w:tcW w:w="14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u w:val="none"/>
                <w:bdr w:val="none" w:color="auto" w:sz="0" w:space="0"/>
              </w:rPr>
              <w:t>招聘教师所学专业</w:t>
            </w:r>
          </w:p>
        </w:tc>
        <w:tc>
          <w:tcPr>
            <w:tcW w:w="8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63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u w:val="none"/>
                <w:bdr w:val="none" w:color="auto" w:sz="0" w:space="0"/>
              </w:rPr>
              <w:t>岗位要求（同时满足）</w:t>
            </w:r>
          </w:p>
        </w:tc>
        <w:tc>
          <w:tcPr>
            <w:tcW w:w="2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u w:val="none"/>
                <w:bdr w:val="none" w:color="auto" w:sz="0" w:space="0"/>
              </w:rPr>
              <w:t>简历接收邮箱及联系电话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115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u w:val="none"/>
                <w:bdr w:val="none" w:color="auto" w:sz="0" w:space="0"/>
              </w:rPr>
              <w:t>机械学院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u w:val="none"/>
                <w:bdr w:val="none" w:color="auto" w:sz="0" w:space="0"/>
              </w:rPr>
              <w:t>汽车类教师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u w:val="none"/>
                <w:bdr w:val="none" w:color="auto" w:sz="0" w:space="0"/>
              </w:rPr>
              <w:t>交通运输类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u w:val="none"/>
                <w:bdr w:val="none" w:color="auto" w:sz="0" w:space="0"/>
              </w:rPr>
              <w:t>4</w:t>
            </w:r>
          </w:p>
        </w:tc>
        <w:tc>
          <w:tcPr>
            <w:tcW w:w="63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u w:val="none"/>
                <w:bdr w:val="none" w:color="auto" w:sz="0" w:space="0"/>
              </w:rPr>
              <w:t>1.本科及以上学历、学位；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7"/>
                <w:szCs w:val="27"/>
                <w:u w:val="none"/>
                <w:bdr w:val="none" w:color="auto" w:sz="0" w:space="0"/>
              </w:rPr>
              <w:t>   2.年龄65周岁以下，身心健康；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7"/>
                <w:szCs w:val="27"/>
                <w:u w:val="none"/>
                <w:bdr w:val="none" w:color="auto" w:sz="0" w:space="0"/>
              </w:rPr>
              <w:t>   3.能胜任相关专业课程教学并能独立指导完成相应专业实验实训工作；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7"/>
                <w:szCs w:val="27"/>
                <w:u w:val="none"/>
                <w:bdr w:val="none" w:color="auto" w:sz="0" w:space="0"/>
              </w:rPr>
              <w:t>   4.具有高职高专院校教学或省级以上职业竞赛指导工作经历者优先。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67DCD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67DCD"/>
                <w:sz w:val="21"/>
                <w:szCs w:val="21"/>
                <w:u w:val="none"/>
                <w:bdr w:val="none" w:color="auto" w:sz="0" w:space="0"/>
              </w:rPr>
              <w:instrText xml:space="preserve"> HYPERLINK "mailto:jxxy2019@163.com%EF%BC%9B0791-88124197" </w:instrText>
            </w:r>
            <w:r>
              <w:rPr>
                <w:rFonts w:hint="eastAsia" w:ascii="微软雅黑" w:hAnsi="微软雅黑" w:eastAsia="微软雅黑" w:cs="微软雅黑"/>
                <w:color w:val="067DCD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7"/>
                <w:szCs w:val="27"/>
                <w:u w:val="none"/>
                <w:bdr w:val="none" w:color="auto" w:sz="0" w:space="0"/>
              </w:rPr>
              <w:t>jxxy2019@163.com；</w:t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  <w:bdr w:val="none" w:color="auto" w:sz="0" w:space="0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7"/>
                <w:szCs w:val="27"/>
                <w:u w:val="none"/>
                <w:bdr w:val="none" w:color="auto" w:sz="0" w:space="0"/>
              </w:rPr>
              <w:t>   0791-88124197</w:t>
            </w:r>
            <w:r>
              <w:rPr>
                <w:rFonts w:hint="eastAsia" w:ascii="微软雅黑" w:hAnsi="微软雅黑" w:eastAsia="微软雅黑" w:cs="微软雅黑"/>
                <w:color w:val="067DCD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15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u w:val="none"/>
                <w:bdr w:val="none" w:color="auto" w:sz="0" w:space="0"/>
              </w:rPr>
              <w:t>模具、数控教师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u w:val="none"/>
                <w:bdr w:val="none" w:color="auto" w:sz="0" w:space="0"/>
              </w:rPr>
              <w:t>机械类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u w:val="none"/>
                <w:bdr w:val="none" w:color="auto" w:sz="0" w:space="0"/>
              </w:rPr>
              <w:t>4</w:t>
            </w:r>
          </w:p>
        </w:tc>
        <w:tc>
          <w:tcPr>
            <w:tcW w:w="63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15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u w:val="none"/>
                <w:bdr w:val="none" w:color="auto" w:sz="0" w:space="0"/>
              </w:rPr>
              <w:t>数学教师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u w:val="none"/>
                <w:bdr w:val="none" w:color="auto" w:sz="0" w:space="0"/>
              </w:rPr>
              <w:t>数学类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u w:val="none"/>
                <w:bdr w:val="none" w:color="auto" w:sz="0" w:space="0"/>
              </w:rPr>
              <w:t>8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u w:val="none"/>
                <w:bdr w:val="none" w:color="auto" w:sz="0" w:space="0"/>
              </w:rPr>
              <w:t>1.数学相关专业全日制本科及以上学历、学位；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u w:val="none"/>
                <w:bdr w:val="none" w:color="auto" w:sz="0" w:space="0"/>
              </w:rPr>
              <w:t>2.年龄65周岁以下，身心健康。</w:t>
            </w:r>
          </w:p>
        </w:tc>
        <w:tc>
          <w:tcPr>
            <w:tcW w:w="22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8" w:lineRule="atLeast"/>
        <w:ind w:left="0" w:right="0" w:hanging="360"/>
        <w:rPr>
          <w:rFonts w:hint="eastAsia" w:ascii="微软雅黑" w:hAnsi="微软雅黑" w:eastAsia="微软雅黑" w:cs="微软雅黑"/>
          <w:sz w:val="22"/>
          <w:szCs w:val="22"/>
          <w:u w:val="none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C4148A"/>
    <w:multiLevelType w:val="multilevel"/>
    <w:tmpl w:val="F4C4148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9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2020-09-18T02:00:13Z</dcterms:created>
  <dc:creator>Administrator</dc:creator>
  <cp:lastModifiedBy>那时花开咖啡馆。</cp:lastModifiedBy>
  <dcterms:modified xsi:type="dcterms:W3CDTF">2020-09-18T02:00:17Z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