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（一）招聘人数及要求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本次公开招聘招商接待专员计划人数为5人。具体如下：</w:t>
      </w:r>
    </w:p>
    <w:tbl>
      <w:tblPr>
        <w:tblW w:w="922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189"/>
        <w:gridCol w:w="1101"/>
        <w:gridCol w:w="3214"/>
        <w:gridCol w:w="1189"/>
        <w:gridCol w:w="15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计划人数</w:t>
            </w:r>
          </w:p>
        </w:tc>
        <w:tc>
          <w:tcPr>
            <w:tcW w:w="3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岗位职责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</w:trPr>
        <w:tc>
          <w:tcPr>
            <w:tcW w:w="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招商接待专员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负责公司商务活动的组织安排工作；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负责重要客户的参观、商务接待以及宣传讲解等工作;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负责公司各类会议会务安排工作；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制定商务接待相关制度及接待流程和接待标准；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负责领导交办的其他工作。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全日制大专及以上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26周岁以下（即1993年12月1日以后出生）；具有政府及国企相关接待工作经验者优先；英语良好者优先；可接受优秀应届毕业生。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2A09"/>
    <w:rsid w:val="0001715B"/>
    <w:rsid w:val="00021001"/>
    <w:rsid w:val="0003080B"/>
    <w:rsid w:val="00034D79"/>
    <w:rsid w:val="0004440B"/>
    <w:rsid w:val="0012071A"/>
    <w:rsid w:val="001373AC"/>
    <w:rsid w:val="0015606E"/>
    <w:rsid w:val="00174B3E"/>
    <w:rsid w:val="00176D8F"/>
    <w:rsid w:val="001A4B6C"/>
    <w:rsid w:val="001C284C"/>
    <w:rsid w:val="001C39FE"/>
    <w:rsid w:val="001F0DE6"/>
    <w:rsid w:val="001F137B"/>
    <w:rsid w:val="001F3165"/>
    <w:rsid w:val="002002B2"/>
    <w:rsid w:val="00220EE2"/>
    <w:rsid w:val="00284DFD"/>
    <w:rsid w:val="00293081"/>
    <w:rsid w:val="002F079B"/>
    <w:rsid w:val="00303220"/>
    <w:rsid w:val="003436F8"/>
    <w:rsid w:val="003609D3"/>
    <w:rsid w:val="003625E7"/>
    <w:rsid w:val="00372E30"/>
    <w:rsid w:val="00375707"/>
    <w:rsid w:val="003813EC"/>
    <w:rsid w:val="0038358C"/>
    <w:rsid w:val="003A4372"/>
    <w:rsid w:val="003E3389"/>
    <w:rsid w:val="00407ADC"/>
    <w:rsid w:val="0044160E"/>
    <w:rsid w:val="004517F0"/>
    <w:rsid w:val="004519F0"/>
    <w:rsid w:val="00473389"/>
    <w:rsid w:val="00482054"/>
    <w:rsid w:val="004E3FA1"/>
    <w:rsid w:val="00550C8C"/>
    <w:rsid w:val="00576B7F"/>
    <w:rsid w:val="005A46FE"/>
    <w:rsid w:val="005C2E71"/>
    <w:rsid w:val="005D2D32"/>
    <w:rsid w:val="005F2CCE"/>
    <w:rsid w:val="0062767A"/>
    <w:rsid w:val="00631C58"/>
    <w:rsid w:val="00633A91"/>
    <w:rsid w:val="0065375D"/>
    <w:rsid w:val="00690B59"/>
    <w:rsid w:val="00695F5B"/>
    <w:rsid w:val="006A30E2"/>
    <w:rsid w:val="006B3688"/>
    <w:rsid w:val="006C1A70"/>
    <w:rsid w:val="006C4AF3"/>
    <w:rsid w:val="006C709B"/>
    <w:rsid w:val="006C7BC8"/>
    <w:rsid w:val="006C7D09"/>
    <w:rsid w:val="006D1B6A"/>
    <w:rsid w:val="00715E4F"/>
    <w:rsid w:val="00746E8A"/>
    <w:rsid w:val="00776447"/>
    <w:rsid w:val="007D77C0"/>
    <w:rsid w:val="007E7FD4"/>
    <w:rsid w:val="00814412"/>
    <w:rsid w:val="00837FD5"/>
    <w:rsid w:val="00894E6D"/>
    <w:rsid w:val="008B78C5"/>
    <w:rsid w:val="00905843"/>
    <w:rsid w:val="0096693E"/>
    <w:rsid w:val="0096697A"/>
    <w:rsid w:val="009675D3"/>
    <w:rsid w:val="00974320"/>
    <w:rsid w:val="00974B09"/>
    <w:rsid w:val="00975EA9"/>
    <w:rsid w:val="00994A8A"/>
    <w:rsid w:val="009A73AF"/>
    <w:rsid w:val="009C759A"/>
    <w:rsid w:val="009D6FD0"/>
    <w:rsid w:val="00A15A9F"/>
    <w:rsid w:val="00A25691"/>
    <w:rsid w:val="00A263EF"/>
    <w:rsid w:val="00A27797"/>
    <w:rsid w:val="00A501FE"/>
    <w:rsid w:val="00A521EE"/>
    <w:rsid w:val="00A54250"/>
    <w:rsid w:val="00A60178"/>
    <w:rsid w:val="00A8778C"/>
    <w:rsid w:val="00AA1D62"/>
    <w:rsid w:val="00AB7018"/>
    <w:rsid w:val="00AD4321"/>
    <w:rsid w:val="00AD5BA8"/>
    <w:rsid w:val="00B82A09"/>
    <w:rsid w:val="00BA4695"/>
    <w:rsid w:val="00C3347E"/>
    <w:rsid w:val="00C45517"/>
    <w:rsid w:val="00C455DE"/>
    <w:rsid w:val="00C52FD6"/>
    <w:rsid w:val="00C7300C"/>
    <w:rsid w:val="00C80074"/>
    <w:rsid w:val="00C804FE"/>
    <w:rsid w:val="00C840B0"/>
    <w:rsid w:val="00C85886"/>
    <w:rsid w:val="00C90030"/>
    <w:rsid w:val="00CC288B"/>
    <w:rsid w:val="00CE0F4E"/>
    <w:rsid w:val="00CE249A"/>
    <w:rsid w:val="00D0320E"/>
    <w:rsid w:val="00D03B5D"/>
    <w:rsid w:val="00D163CC"/>
    <w:rsid w:val="00D73C7D"/>
    <w:rsid w:val="00DA1AF7"/>
    <w:rsid w:val="00DA29C7"/>
    <w:rsid w:val="00DA2DCE"/>
    <w:rsid w:val="00DF5AF7"/>
    <w:rsid w:val="00DF6E35"/>
    <w:rsid w:val="00E41C46"/>
    <w:rsid w:val="00E46698"/>
    <w:rsid w:val="00E868C3"/>
    <w:rsid w:val="00E91E3D"/>
    <w:rsid w:val="00EC02B4"/>
    <w:rsid w:val="00EE1115"/>
    <w:rsid w:val="00EF48F6"/>
    <w:rsid w:val="00EF66F6"/>
    <w:rsid w:val="00F95987"/>
    <w:rsid w:val="00F95D4D"/>
    <w:rsid w:val="00FA0114"/>
    <w:rsid w:val="00FE4D59"/>
    <w:rsid w:val="00FE6AB9"/>
    <w:rsid w:val="00FF0C12"/>
    <w:rsid w:val="064B6ABB"/>
    <w:rsid w:val="08000D94"/>
    <w:rsid w:val="08FD70DB"/>
    <w:rsid w:val="113D3B51"/>
    <w:rsid w:val="1FC41623"/>
    <w:rsid w:val="215B3A00"/>
    <w:rsid w:val="3BAB4F49"/>
    <w:rsid w:val="471E448C"/>
    <w:rsid w:val="4C0B618F"/>
    <w:rsid w:val="609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804BA-91A4-4160-B4EE-CE105DB10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413</Words>
  <Characters>2356</Characters>
  <Lines>19</Lines>
  <Paragraphs>5</Paragraphs>
  <TotalTime>566</TotalTime>
  <ScaleCrop>false</ScaleCrop>
  <LinksUpToDate>false</LinksUpToDate>
  <CharactersWithSpaces>2764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国超科技</cp:lastModifiedBy>
  <cp:lastPrinted>2019-11-07T06:49:00Z</cp:lastPrinted>
  <dcterms:modified xsi:type="dcterms:W3CDTF">2019-12-18T06:25:14Z</dcterms:modified>
  <cp:revision>433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