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725"/>
        <w:tblW w:w="13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3119"/>
        <w:gridCol w:w="5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招聘会名称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院校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招聘会时间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招聘会地点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专场招聘会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南昌大学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华东交通大学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9月8日 9:30</w:t>
            </w:r>
            <w:r>
              <w:rPr>
                <w:rFonts w:asciiTheme="minorEastAsia" w:hAnsiTheme="minorEastAsia"/>
                <w:sz w:val="28"/>
                <w:szCs w:val="28"/>
              </w:rPr>
              <w:t>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华东交通大学南区图书馆106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武汉理工大学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“才聚江西，智荟赣鄱”江西省引进高层次人才对接招聘会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兰州大学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9月20日</w:t>
            </w:r>
            <w:r>
              <w:rPr>
                <w:rFonts w:asciiTheme="minorEastAsia" w:hAnsiTheme="minorEastAsia"/>
                <w:sz w:val="28"/>
                <w:szCs w:val="28"/>
              </w:rPr>
              <w:t>9:00-12:00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兰州大学城关校区西区学生活动中心一楼大厅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兰州交通大学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9月21日</w:t>
            </w:r>
            <w:r>
              <w:rPr>
                <w:rFonts w:asciiTheme="minorEastAsia" w:hAnsiTheme="minorEastAsia"/>
                <w:sz w:val="28"/>
                <w:szCs w:val="28"/>
              </w:rPr>
              <w:t>9:00-12:00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兰州交通大学二教报告厅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华中科技大学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9月27日</w:t>
            </w:r>
            <w:r>
              <w:rPr>
                <w:rFonts w:asciiTheme="minorEastAsia" w:hAnsiTheme="minorEastAsia"/>
                <w:sz w:val="28"/>
                <w:szCs w:val="28"/>
              </w:rPr>
              <w:t>9:00-12:00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华中科技大学主校区教工活动中心一楼会场(科技楼对面)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西南大学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10月10日</w:t>
            </w:r>
            <w:r>
              <w:rPr>
                <w:rFonts w:asciiTheme="minorEastAsia" w:hAnsiTheme="minorEastAsia"/>
                <w:sz w:val="28"/>
                <w:szCs w:val="28"/>
              </w:rPr>
              <w:t>9:00-12:00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西南大学招生就业处招聘大厅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西南交通大学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10月11日</w:t>
            </w:r>
            <w:r>
              <w:rPr>
                <w:rFonts w:asciiTheme="minorEastAsia" w:hAnsiTheme="minorEastAsia"/>
                <w:sz w:val="28"/>
                <w:szCs w:val="28"/>
              </w:rPr>
              <w:t>9:00-12:00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西南交通大学犀浦校区学生第四食堂三楼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专场招聘会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四川外国语大学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重庆大学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江西财经大学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南昌航空大学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江西理工大学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10月中旬</w:t>
            </w:r>
          </w:p>
        </w:tc>
        <w:tc>
          <w:tcPr>
            <w:tcW w:w="592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待定</w:t>
            </w:r>
          </w:p>
        </w:tc>
      </w:tr>
    </w:tbl>
    <w:p>
      <w:pPr>
        <w:spacing w:line="52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中国江西国际公司2020届毕业生秋季校园招聘会信息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0"/>
    <w:rsid w:val="000068AA"/>
    <w:rsid w:val="000E2E70"/>
    <w:rsid w:val="000F02F1"/>
    <w:rsid w:val="000F543A"/>
    <w:rsid w:val="001422EA"/>
    <w:rsid w:val="00143172"/>
    <w:rsid w:val="00143233"/>
    <w:rsid w:val="001660C1"/>
    <w:rsid w:val="00195AE7"/>
    <w:rsid w:val="001B4B04"/>
    <w:rsid w:val="0021645A"/>
    <w:rsid w:val="00242749"/>
    <w:rsid w:val="0028513C"/>
    <w:rsid w:val="00293245"/>
    <w:rsid w:val="0029581B"/>
    <w:rsid w:val="002B271D"/>
    <w:rsid w:val="002D0B10"/>
    <w:rsid w:val="002D1E0D"/>
    <w:rsid w:val="002D6FBE"/>
    <w:rsid w:val="00300E29"/>
    <w:rsid w:val="0035297A"/>
    <w:rsid w:val="00391A62"/>
    <w:rsid w:val="00393B25"/>
    <w:rsid w:val="003A3F6D"/>
    <w:rsid w:val="003C59B0"/>
    <w:rsid w:val="0044434F"/>
    <w:rsid w:val="004526C1"/>
    <w:rsid w:val="00484535"/>
    <w:rsid w:val="004D55A1"/>
    <w:rsid w:val="004E4373"/>
    <w:rsid w:val="004F0A6F"/>
    <w:rsid w:val="004F76B7"/>
    <w:rsid w:val="0059357F"/>
    <w:rsid w:val="005E3AF4"/>
    <w:rsid w:val="00602168"/>
    <w:rsid w:val="006845E5"/>
    <w:rsid w:val="00694923"/>
    <w:rsid w:val="007075DC"/>
    <w:rsid w:val="00711EA0"/>
    <w:rsid w:val="00726A17"/>
    <w:rsid w:val="00757BDA"/>
    <w:rsid w:val="0076621C"/>
    <w:rsid w:val="007839A5"/>
    <w:rsid w:val="007A132A"/>
    <w:rsid w:val="007F2ECE"/>
    <w:rsid w:val="007F7C6B"/>
    <w:rsid w:val="008E3F1C"/>
    <w:rsid w:val="009871E6"/>
    <w:rsid w:val="009A27E5"/>
    <w:rsid w:val="009B0BE8"/>
    <w:rsid w:val="00A0778C"/>
    <w:rsid w:val="00A832AF"/>
    <w:rsid w:val="00A923E3"/>
    <w:rsid w:val="00AC5836"/>
    <w:rsid w:val="00AC6F1A"/>
    <w:rsid w:val="00AD2AB8"/>
    <w:rsid w:val="00AF521E"/>
    <w:rsid w:val="00B02E7F"/>
    <w:rsid w:val="00B15FFC"/>
    <w:rsid w:val="00B37469"/>
    <w:rsid w:val="00B67CD8"/>
    <w:rsid w:val="00B964A8"/>
    <w:rsid w:val="00BA3A2D"/>
    <w:rsid w:val="00BB6ADD"/>
    <w:rsid w:val="00BE2D74"/>
    <w:rsid w:val="00BF36C3"/>
    <w:rsid w:val="00BF45D7"/>
    <w:rsid w:val="00BF7BB8"/>
    <w:rsid w:val="00C202B7"/>
    <w:rsid w:val="00C447CA"/>
    <w:rsid w:val="00C64949"/>
    <w:rsid w:val="00CE0327"/>
    <w:rsid w:val="00CE3168"/>
    <w:rsid w:val="00D22E41"/>
    <w:rsid w:val="00D53C46"/>
    <w:rsid w:val="00D62BD7"/>
    <w:rsid w:val="00D95629"/>
    <w:rsid w:val="00DE6478"/>
    <w:rsid w:val="00EA5458"/>
    <w:rsid w:val="00EC3FEB"/>
    <w:rsid w:val="00F22028"/>
    <w:rsid w:val="00F71007"/>
    <w:rsid w:val="00FA2E99"/>
    <w:rsid w:val="00FA77E8"/>
    <w:rsid w:val="00FC4417"/>
    <w:rsid w:val="00FC6DF5"/>
    <w:rsid w:val="00FE4300"/>
    <w:rsid w:val="0BE05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CJIC</Company>
  <Pages>1</Pages>
  <Words>69</Words>
  <Characters>394</Characters>
  <Lines>3</Lines>
  <Paragraphs>1</Paragraphs>
  <TotalTime>290</TotalTime>
  <ScaleCrop>false</ScaleCrop>
  <LinksUpToDate>false</LinksUpToDate>
  <CharactersWithSpaces>462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2016-09-11T05:13:00Z</dcterms:created>
  <dc:creator>windows7</dc:creator>
  <cp:lastModifiedBy>张翠</cp:lastModifiedBy>
  <cp:lastPrinted>2016-09-12T03:03:00Z</cp:lastPrinted>
  <dcterms:modified xsi:type="dcterms:W3CDTF">2019-08-24T03:09:38Z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